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r w:rsidRPr="00BA4903">
        <w:rPr>
          <w:sz w:val="28"/>
          <w:szCs w:val="28"/>
        </w:rPr>
        <w:t>Москва</w:t>
      </w:r>
    </w:p>
    <w:p w:rsidR="00434995" w:rsidRPr="00BA4903" w:rsidRDefault="00434995" w:rsidP="00D81030">
      <w:pPr>
        <w:spacing w:line="360" w:lineRule="auto"/>
        <w:jc w:val="center"/>
        <w:rPr>
          <w:sz w:val="28"/>
          <w:szCs w:val="28"/>
        </w:rPr>
      </w:pPr>
      <w:r w:rsidRPr="00BA4903">
        <w:rPr>
          <w:sz w:val="28"/>
          <w:szCs w:val="28"/>
        </w:rPr>
        <w:t>201</w:t>
      </w:r>
      <w:r w:rsidR="0066060A">
        <w:rPr>
          <w:sz w:val="28"/>
          <w:szCs w:val="28"/>
        </w:rPr>
        <w:t>4</w:t>
      </w: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0" w:name="_Toc369706623"/>
      <w:r w:rsidRPr="00BA4903">
        <w:rPr>
          <w:rFonts w:ascii="Times New Roman" w:hAnsi="Times New Roman"/>
          <w:sz w:val="28"/>
          <w:szCs w:val="28"/>
        </w:rPr>
        <w:lastRenderedPageBreak/>
        <w:t>Введение</w:t>
      </w:r>
      <w:bookmarkEnd w:id="0"/>
    </w:p>
    <w:p w:rsidR="00DB2B96" w:rsidRPr="00DB2B96" w:rsidRDefault="00DB2B96" w:rsidP="00DB2B96"/>
    <w:p w:rsidR="00434995" w:rsidRPr="00BA4903" w:rsidRDefault="00434995" w:rsidP="006F0E1F">
      <w:pPr>
        <w:pStyle w:val="2"/>
      </w:pPr>
      <w:bookmarkStart w:id="1" w:name="_Toc369706624"/>
      <w:r w:rsidRPr="00BA4903">
        <w:t>1. Цели и задачи Методических рекомендаций</w:t>
      </w:r>
      <w:bookmarkEnd w:id="1"/>
    </w:p>
    <w:p w:rsidR="00434995" w:rsidRPr="00BA4903" w:rsidRDefault="00434995" w:rsidP="00DB2B96">
      <w:pPr>
        <w:ind w:firstLine="624"/>
        <w:jc w:val="both"/>
        <w:rPr>
          <w:sz w:val="28"/>
          <w:szCs w:val="28"/>
        </w:rPr>
      </w:pPr>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2" w:name="_Toc369706625"/>
      <w:r w:rsidRPr="00BA4903">
        <w:t>2. Термины и определения</w:t>
      </w:r>
      <w:bookmarkEnd w:id="2"/>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r w:rsidRPr="007E65C0">
        <w:rPr>
          <w:b/>
          <w:i/>
          <w:sz w:val="28"/>
          <w:szCs w:val="28"/>
        </w:rPr>
        <w:t>Комплаенс</w:t>
      </w:r>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434995" w:rsidRPr="00BA4903" w:rsidRDefault="00434995" w:rsidP="006F0E1F">
      <w:pPr>
        <w:pStyle w:val="2"/>
      </w:pPr>
      <w:bookmarkStart w:id="3" w:name="_Toc369706626"/>
      <w:r w:rsidRPr="00BA4903">
        <w:t>3.</w:t>
      </w:r>
      <w:r w:rsidR="00DB2B96">
        <w:t> </w:t>
      </w:r>
      <w:r w:rsidRPr="00BA4903">
        <w:t>Круг субъектов, для которых разработаны Методические рекомендации</w:t>
      </w:r>
      <w:bookmarkEnd w:id="3"/>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w:t>
      </w:r>
      <w:r w:rsidRPr="00BA4903">
        <w:rPr>
          <w:sz w:val="28"/>
          <w:szCs w:val="28"/>
        </w:rPr>
        <w:lastRenderedPageBreak/>
        <w:t>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4" w:name="_Toc369706627"/>
      <w:r w:rsidRPr="00BA4903">
        <w:rPr>
          <w:rFonts w:ascii="Times New Roman" w:hAnsi="Times New Roman"/>
          <w:sz w:val="28"/>
          <w:szCs w:val="28"/>
        </w:rPr>
        <w:t>Нормативное правовое обеспечение</w:t>
      </w:r>
      <w:bookmarkEnd w:id="4"/>
    </w:p>
    <w:p w:rsidR="00DB2B96" w:rsidRPr="00DB2B96" w:rsidRDefault="00DB2B96" w:rsidP="00DB2B96">
      <w:pPr>
        <w:ind w:left="624"/>
      </w:pPr>
    </w:p>
    <w:p w:rsidR="00434995" w:rsidRPr="00BA4903" w:rsidRDefault="006F0E1F" w:rsidP="006F0E1F">
      <w:pPr>
        <w:pStyle w:val="2"/>
      </w:pPr>
      <w:bookmarkStart w:id="5" w:name="_Toc369706628"/>
      <w:r>
        <w:t>1. </w:t>
      </w:r>
      <w:r w:rsidR="00434995" w:rsidRPr="00BA4903">
        <w:t>Российское законодательство в сфере предупреждения и противодействия коррупции</w:t>
      </w:r>
      <w:bookmarkEnd w:id="5"/>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w:t>
      </w:r>
      <w:r w:rsidRPr="00BA4903">
        <w:rPr>
          <w:sz w:val="28"/>
          <w:szCs w:val="28"/>
        </w:rPr>
        <w:lastRenderedPageBreak/>
        <w:t>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w:t>
      </w:r>
      <w:r w:rsidRPr="00BA4903">
        <w:rPr>
          <w:sz w:val="28"/>
          <w:szCs w:val="28"/>
        </w:rPr>
        <w:lastRenderedPageBreak/>
        <w:t xml:space="preserve">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8"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9" w:history="1">
        <w:r w:rsidRPr="00BA4903">
          <w:rPr>
            <w:sz w:val="28"/>
            <w:szCs w:val="28"/>
          </w:rPr>
          <w:t>раздел I</w:t>
        </w:r>
      </w:hyperlink>
      <w:r w:rsidRPr="00BA4903">
        <w:rPr>
          <w:sz w:val="28"/>
          <w:szCs w:val="28"/>
        </w:rPr>
        <w:t xml:space="preserve"> или </w:t>
      </w:r>
      <w:hyperlink r:id="rId10"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1"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2"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lastRenderedPageBreak/>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w:t>
      </w:r>
      <w:r w:rsidRPr="00BA4903">
        <w:rPr>
          <w:sz w:val="28"/>
          <w:szCs w:val="28"/>
        </w:rPr>
        <w:lastRenderedPageBreak/>
        <w:t>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16E34"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w:t>
      </w:r>
      <w:r w:rsidRPr="008070B4">
        <w:rPr>
          <w:bCs/>
          <w:sz w:val="28"/>
          <w:szCs w:val="28"/>
        </w:rPr>
        <w:t xml:space="preserve"> </w:t>
      </w:r>
      <w:r w:rsidRPr="008070B4">
        <w:rPr>
          <w:bCs/>
          <w:sz w:val="28"/>
          <w:szCs w:val="28"/>
          <w:lang w:val="en-US"/>
        </w:rPr>
        <w:t>Practices</w:t>
      </w:r>
      <w:r w:rsidRPr="008070B4">
        <w:rPr>
          <w:bCs/>
          <w:sz w:val="28"/>
          <w:szCs w:val="28"/>
        </w:rPr>
        <w:t xml:space="preserve"> </w:t>
      </w:r>
      <w:r w:rsidRPr="008070B4">
        <w:rPr>
          <w:bCs/>
          <w:sz w:val="28"/>
          <w:szCs w:val="28"/>
          <w:lang w:val="en-US"/>
        </w:rPr>
        <w:t>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w:t>
      </w:r>
      <w:r w:rsidRPr="008070B4">
        <w:rPr>
          <w:sz w:val="28"/>
          <w:szCs w:val="28"/>
        </w:rPr>
        <w:t xml:space="preserve"> </w:t>
      </w:r>
      <w:r w:rsidRPr="008070B4">
        <w:rPr>
          <w:sz w:val="28"/>
          <w:szCs w:val="28"/>
          <w:lang w:val="en-US"/>
        </w:rPr>
        <w:t>Act</w:t>
      </w:r>
      <w:r w:rsidRPr="008070B4">
        <w:rPr>
          <w:sz w:val="28"/>
          <w:szCs w:val="28"/>
        </w:rPr>
        <w:t>, 2010).</w:t>
      </w:r>
    </w:p>
    <w:p w:rsidR="007E65C0" w:rsidRPr="008070B4" w:rsidRDefault="007E65C0"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6" w:name="_Toc369706629"/>
      <w:r w:rsidRPr="00BA4903">
        <w:rPr>
          <w:rFonts w:ascii="Times New Roman" w:hAnsi="Times New Roman"/>
          <w:sz w:val="28"/>
          <w:szCs w:val="28"/>
        </w:rPr>
        <w:t>Основные принципы противодействия коррупции в организации</w:t>
      </w:r>
      <w:bookmarkEnd w:id="6"/>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lastRenderedPageBreak/>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30"/>
      <w:r w:rsidRPr="00BA4903">
        <w:rPr>
          <w:rFonts w:ascii="Times New Roman" w:hAnsi="Times New Roman"/>
          <w:sz w:val="28"/>
          <w:szCs w:val="28"/>
        </w:rPr>
        <w:t>Антикоррупционная политика организации</w:t>
      </w:r>
      <w:bookmarkEnd w:id="7"/>
    </w:p>
    <w:p w:rsidR="00DB2B96" w:rsidRPr="00DB2B96" w:rsidRDefault="00DB2B96" w:rsidP="00DB2B96">
      <w:pPr>
        <w:ind w:left="624"/>
      </w:pPr>
    </w:p>
    <w:p w:rsidR="00434995" w:rsidRPr="00BA4903" w:rsidRDefault="00434995" w:rsidP="006F0E1F">
      <w:pPr>
        <w:pStyle w:val="2"/>
      </w:pPr>
      <w:bookmarkStart w:id="8" w:name="_Toc369706631"/>
      <w:r w:rsidRPr="00BA4903">
        <w:t>1. Общие подходы к разработке и реализации антикоррупционной политики</w:t>
      </w:r>
      <w:bookmarkEnd w:id="8"/>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 xml:space="preserve">направленных на профилактику и пресечение коррупционных </w:t>
      </w:r>
      <w:r w:rsidR="00434995" w:rsidRPr="00BA4903">
        <w:rPr>
          <w:sz w:val="28"/>
          <w:szCs w:val="28"/>
        </w:rPr>
        <w:lastRenderedPageBreak/>
        <w:t>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lastRenderedPageBreak/>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lastRenderedPageBreak/>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lastRenderedPageBreak/>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sidR="00F1452E">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w:t>
      </w:r>
      <w:r w:rsidR="006603EF" w:rsidRPr="00BA4903">
        <w:rPr>
          <w:sz w:val="28"/>
          <w:szCs w:val="28"/>
        </w:rPr>
        <w:lastRenderedPageBreak/>
        <w:t>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434995" w:rsidRPr="00BA4903" w:rsidRDefault="006603EF" w:rsidP="00DB2B96">
      <w:pPr>
        <w:ind w:firstLine="624"/>
        <w:jc w:val="both"/>
        <w:rPr>
          <w:sz w:val="28"/>
          <w:szCs w:val="28"/>
        </w:rPr>
      </w:pPr>
      <w:r w:rsidRPr="00BA4903">
        <w:rPr>
          <w:sz w:val="28"/>
          <w:szCs w:val="28"/>
        </w:rPr>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1) руководств</w:t>
      </w:r>
      <w:r w:rsidR="00B5387B" w:rsidRPr="00BA4903">
        <w:rPr>
          <w:sz w:val="28"/>
          <w:szCs w:val="28"/>
        </w:rPr>
        <w:t>а</w:t>
      </w:r>
      <w:r w:rsidR="00434995" w:rsidRPr="00BA4903">
        <w:rPr>
          <w:sz w:val="28"/>
          <w:szCs w:val="28"/>
        </w:rPr>
        <w:t xml:space="preserve"> организации; 2) лиц, ответственных за реализацию антикоррупционной политики; </w:t>
      </w:r>
      <w:r w:rsidR="00B5387B" w:rsidRPr="00BA4903">
        <w:rPr>
          <w:sz w:val="28"/>
          <w:szCs w:val="28"/>
        </w:rPr>
        <w:t>3) </w:t>
      </w:r>
      <w:r w:rsidR="00434995" w:rsidRPr="00BA4903">
        <w:rPr>
          <w:sz w:val="28"/>
          <w:szCs w:val="28"/>
        </w:rPr>
        <w:t>работников, чья деятельность связана с коррупционными рисками; 3)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 xml:space="preserve">Нормативное обеспечение, закрепление стандартов поведения </w:t>
            </w:r>
            <w:r w:rsidRPr="007B6922">
              <w:rPr>
                <w:sz w:val="28"/>
                <w:szCs w:val="28"/>
              </w:rPr>
              <w:lastRenderedPageBreak/>
              <w:t>и декларация намерений</w:t>
            </w:r>
          </w:p>
        </w:tc>
        <w:tc>
          <w:tcPr>
            <w:tcW w:w="6480" w:type="dxa"/>
          </w:tcPr>
          <w:p w:rsidR="00B05BDF" w:rsidRPr="00BA4903" w:rsidRDefault="00B05BDF" w:rsidP="00DB2B96">
            <w:pPr>
              <w:jc w:val="both"/>
              <w:rPr>
                <w:sz w:val="28"/>
                <w:szCs w:val="28"/>
              </w:rPr>
            </w:pPr>
            <w:r w:rsidRPr="00BA4903">
              <w:rPr>
                <w:sz w:val="28"/>
                <w:szCs w:val="28"/>
              </w:rPr>
              <w:lastRenderedPageBreak/>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 xml:space="preserve">Обучение и </w:t>
            </w:r>
            <w:r w:rsidRPr="00BA4903">
              <w:rPr>
                <w:sz w:val="28"/>
                <w:szCs w:val="28"/>
              </w:rPr>
              <w:lastRenderedPageBreak/>
              <w:t>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lastRenderedPageBreak/>
              <w:t xml:space="preserve">Ежегодное ознакомление работников под роспись с </w:t>
            </w:r>
            <w:r w:rsidRPr="00BA4903">
              <w:rPr>
                <w:sz w:val="28"/>
                <w:szCs w:val="28"/>
              </w:rPr>
              <w:lastRenderedPageBreak/>
              <w:t>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9" w:name="_Toc369706632"/>
      <w:r w:rsidRPr="00BA4903">
        <w:t>2. Определение подразделений или должностных лиц, ответственных за противодействие  коррупции</w:t>
      </w:r>
      <w:bookmarkEnd w:id="9"/>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lastRenderedPageBreak/>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правоохранительных органов при проведении мероприятий по пресечению </w:t>
      </w:r>
      <w:r w:rsidRPr="00BA4903">
        <w:rPr>
          <w:sz w:val="28"/>
          <w:szCs w:val="28"/>
        </w:rPr>
        <w:lastRenderedPageBreak/>
        <w:t>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0" w:name="_Toc369706633"/>
      <w:r w:rsidRPr="00BA4903">
        <w:t>3. Оценка коррупционных рисков</w:t>
      </w:r>
      <w:bookmarkEnd w:id="10"/>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(подпроцессы);</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lastRenderedPageBreak/>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1" w:name="_Toc369706634"/>
      <w:r w:rsidRPr="00211231">
        <w:t>4. Выявление и урегулирование конфликта интересов</w:t>
      </w:r>
      <w:bookmarkEnd w:id="11"/>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 xml:space="preserve">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w:t>
      </w:r>
      <w:r w:rsidR="00F20F48" w:rsidRPr="00211231">
        <w:rPr>
          <w:sz w:val="28"/>
          <w:szCs w:val="28"/>
        </w:rPr>
        <w:lastRenderedPageBreak/>
        <w:t>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w:t>
      </w:r>
      <w:r w:rsidRPr="00211231">
        <w:rPr>
          <w:sz w:val="28"/>
          <w:szCs w:val="28"/>
        </w:rPr>
        <w:lastRenderedPageBreak/>
        <w:t>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 xml:space="preserve">запреты и </w:t>
      </w:r>
      <w:r w:rsidR="003E1039" w:rsidRPr="00211231">
        <w:rPr>
          <w:sz w:val="28"/>
          <w:szCs w:val="28"/>
        </w:rPr>
        <w:lastRenderedPageBreak/>
        <w:t>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неполнородные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w:t>
      </w:r>
      <w:r w:rsidRPr="00211231">
        <w:rPr>
          <w:sz w:val="28"/>
          <w:szCs w:val="28"/>
        </w:rPr>
        <w:lastRenderedPageBreak/>
        <w:t>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lastRenderedPageBreak/>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lastRenderedPageBreak/>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w:t>
      </w:r>
      <w:r w:rsidRPr="00211231">
        <w:rPr>
          <w:sz w:val="28"/>
          <w:szCs w:val="28"/>
        </w:rPr>
        <w:lastRenderedPageBreak/>
        <w:t>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C46744">
      <w:pPr>
        <w:numPr>
          <w:ilvl w:val="0"/>
          <w:numId w:val="25"/>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 xml:space="preserve">323-ФЗ «Об основах </w:t>
      </w:r>
      <w:r w:rsidRPr="00211231">
        <w:rPr>
          <w:sz w:val="28"/>
          <w:szCs w:val="28"/>
        </w:rPr>
        <w:lastRenderedPageBreak/>
        <w:t>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C46744">
      <w:pPr>
        <w:numPr>
          <w:ilvl w:val="0"/>
          <w:numId w:val="29"/>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C46744">
      <w:pPr>
        <w:numPr>
          <w:ilvl w:val="0"/>
          <w:numId w:val="29"/>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C46744">
      <w:pPr>
        <w:numPr>
          <w:ilvl w:val="0"/>
          <w:numId w:val="29"/>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C46744">
      <w:pPr>
        <w:numPr>
          <w:ilvl w:val="0"/>
          <w:numId w:val="30"/>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C46744">
      <w:pPr>
        <w:numPr>
          <w:ilvl w:val="0"/>
          <w:numId w:val="30"/>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C46744">
      <w:pPr>
        <w:numPr>
          <w:ilvl w:val="0"/>
          <w:numId w:val="30"/>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w:t>
      </w:r>
      <w:r w:rsidRPr="00211231">
        <w:rPr>
          <w:sz w:val="28"/>
          <w:szCs w:val="28"/>
        </w:rPr>
        <w:lastRenderedPageBreak/>
        <w:t xml:space="preserve">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C46744">
      <w:pPr>
        <w:numPr>
          <w:ilvl w:val="0"/>
          <w:numId w:val="37"/>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C46744">
      <w:pPr>
        <w:numPr>
          <w:ilvl w:val="0"/>
          <w:numId w:val="37"/>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C46744">
      <w:pPr>
        <w:numPr>
          <w:ilvl w:val="0"/>
          <w:numId w:val="37"/>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 xml:space="preserve">ез применения соответствующей терминологии Федеральный закон вводит меры урегулирования конфликта интересов путем реализации особого порядка </w:t>
      </w:r>
      <w:r w:rsidR="00E51536" w:rsidRPr="00211231">
        <w:rPr>
          <w:sz w:val="28"/>
          <w:szCs w:val="28"/>
        </w:rPr>
        <w:lastRenderedPageBreak/>
        <w:t>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C46744">
      <w:pPr>
        <w:numPr>
          <w:ilvl w:val="0"/>
          <w:numId w:val="33"/>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E51536" w:rsidRPr="00211231" w:rsidRDefault="00E51536" w:rsidP="00C46744">
      <w:pPr>
        <w:numPr>
          <w:ilvl w:val="0"/>
          <w:numId w:val="33"/>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C46744">
      <w:pPr>
        <w:numPr>
          <w:ilvl w:val="0"/>
          <w:numId w:val="33"/>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C46744">
      <w:pPr>
        <w:numPr>
          <w:ilvl w:val="0"/>
          <w:numId w:val="33"/>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C46744">
      <w:pPr>
        <w:numPr>
          <w:ilvl w:val="0"/>
          <w:numId w:val="33"/>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E51536" w:rsidRPr="00211231" w:rsidRDefault="00E51536" w:rsidP="00C46744">
      <w:pPr>
        <w:numPr>
          <w:ilvl w:val="0"/>
          <w:numId w:val="32"/>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C46744">
      <w:pPr>
        <w:numPr>
          <w:ilvl w:val="0"/>
          <w:numId w:val="32"/>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C46744">
      <w:pPr>
        <w:numPr>
          <w:ilvl w:val="0"/>
          <w:numId w:val="32"/>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C46744">
      <w:pPr>
        <w:numPr>
          <w:ilvl w:val="0"/>
          <w:numId w:val="32"/>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C46744">
      <w:pPr>
        <w:numPr>
          <w:ilvl w:val="0"/>
          <w:numId w:val="31"/>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C46744">
      <w:pPr>
        <w:numPr>
          <w:ilvl w:val="0"/>
          <w:numId w:val="31"/>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C46744">
      <w:pPr>
        <w:numPr>
          <w:ilvl w:val="0"/>
          <w:numId w:val="31"/>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w:t>
      </w:r>
      <w:r w:rsidRPr="00211231">
        <w:rPr>
          <w:sz w:val="28"/>
          <w:szCs w:val="28"/>
        </w:rPr>
        <w:lastRenderedPageBreak/>
        <w:t>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C46744">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C46744">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C46744">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C46744">
      <w:pPr>
        <w:numPr>
          <w:ilvl w:val="0"/>
          <w:numId w:val="34"/>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C46744">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47F34" w:rsidRPr="00211231" w:rsidRDefault="00647F34" w:rsidP="00C46744">
      <w:pPr>
        <w:numPr>
          <w:ilvl w:val="0"/>
          <w:numId w:val="35"/>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C46744">
      <w:pPr>
        <w:numPr>
          <w:ilvl w:val="0"/>
          <w:numId w:val="35"/>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C46744">
      <w:pPr>
        <w:numPr>
          <w:ilvl w:val="0"/>
          <w:numId w:val="35"/>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C46744">
      <w:pPr>
        <w:numPr>
          <w:ilvl w:val="0"/>
          <w:numId w:val="35"/>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C46744">
      <w:pPr>
        <w:numPr>
          <w:ilvl w:val="0"/>
          <w:numId w:val="36"/>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неполнородные братья и сестры, усыновители и усыновленные </w:t>
      </w:r>
      <w:r w:rsidRPr="00211231">
        <w:rPr>
          <w:sz w:val="28"/>
          <w:szCs w:val="28"/>
        </w:rPr>
        <w:lastRenderedPageBreak/>
        <w:t>и (или) их аффилированные лица владеют двадцатью и более процентами акций (долей, паев);</w:t>
      </w:r>
    </w:p>
    <w:p w:rsidR="00647F34" w:rsidRPr="00211231" w:rsidRDefault="00647F34" w:rsidP="00C46744">
      <w:pPr>
        <w:numPr>
          <w:ilvl w:val="0"/>
          <w:numId w:val="36"/>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C46744">
      <w:pPr>
        <w:numPr>
          <w:ilvl w:val="0"/>
          <w:numId w:val="36"/>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C46744">
      <w:pPr>
        <w:numPr>
          <w:ilvl w:val="0"/>
          <w:numId w:val="26"/>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C46744">
      <w:pPr>
        <w:numPr>
          <w:ilvl w:val="0"/>
          <w:numId w:val="26"/>
        </w:numPr>
        <w:tabs>
          <w:tab w:val="left" w:pos="993"/>
        </w:tabs>
        <w:ind w:left="0" w:firstLine="709"/>
        <w:jc w:val="both"/>
        <w:rPr>
          <w:sz w:val="28"/>
          <w:szCs w:val="28"/>
        </w:rPr>
      </w:pPr>
      <w:r w:rsidRPr="00211231">
        <w:rPr>
          <w:sz w:val="28"/>
          <w:szCs w:val="28"/>
        </w:rPr>
        <w:t>являются участниками, кредиторами этих организаций</w:t>
      </w:r>
      <w:r w:rsidR="00A61D84" w:rsidRPr="00211231">
        <w:rPr>
          <w:sz w:val="28"/>
          <w:szCs w:val="28"/>
        </w:rPr>
        <w:t>;</w:t>
      </w:r>
      <w:r w:rsidRPr="00211231">
        <w:rPr>
          <w:sz w:val="28"/>
          <w:szCs w:val="28"/>
        </w:rPr>
        <w:t>состоят с этими гражданами в близких родственных отношениях</w:t>
      </w:r>
      <w:r w:rsidR="00A61D84" w:rsidRPr="00211231">
        <w:rPr>
          <w:sz w:val="28"/>
          <w:szCs w:val="28"/>
        </w:rPr>
        <w:t>;</w:t>
      </w:r>
    </w:p>
    <w:p w:rsidR="004F4535" w:rsidRPr="00211231" w:rsidRDefault="004F4535" w:rsidP="00C46744">
      <w:pPr>
        <w:numPr>
          <w:ilvl w:val="0"/>
          <w:numId w:val="26"/>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C46744">
      <w:pPr>
        <w:numPr>
          <w:ilvl w:val="0"/>
          <w:numId w:val="27"/>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C46744">
      <w:pPr>
        <w:numPr>
          <w:ilvl w:val="0"/>
          <w:numId w:val="27"/>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C46744">
      <w:pPr>
        <w:numPr>
          <w:ilvl w:val="0"/>
          <w:numId w:val="27"/>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C46744">
      <w:pPr>
        <w:numPr>
          <w:ilvl w:val="0"/>
          <w:numId w:val="27"/>
        </w:numPr>
        <w:tabs>
          <w:tab w:val="left" w:pos="993"/>
        </w:tabs>
        <w:ind w:left="0" w:firstLine="709"/>
        <w:jc w:val="both"/>
        <w:rPr>
          <w:sz w:val="28"/>
          <w:szCs w:val="28"/>
        </w:rPr>
      </w:pPr>
      <w:r w:rsidRPr="00211231">
        <w:rPr>
          <w:sz w:val="28"/>
          <w:szCs w:val="28"/>
        </w:rPr>
        <w:lastRenderedPageBreak/>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C46744">
      <w:pPr>
        <w:numPr>
          <w:ilvl w:val="0"/>
          <w:numId w:val="28"/>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4F4535" w:rsidRPr="00211231" w:rsidRDefault="004F4535" w:rsidP="00C46744">
      <w:pPr>
        <w:numPr>
          <w:ilvl w:val="0"/>
          <w:numId w:val="28"/>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 xml:space="preserve">315-ФЗ независимый член постоянно действующего коллегиального органа </w:t>
      </w:r>
      <w:r w:rsidR="00883311" w:rsidRPr="00211231">
        <w:rPr>
          <w:sz w:val="28"/>
          <w:szCs w:val="28"/>
        </w:rPr>
        <w:lastRenderedPageBreak/>
        <w:t>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w:t>
      </w:r>
      <w:r w:rsidRPr="00BA4903">
        <w:rPr>
          <w:sz w:val="28"/>
          <w:szCs w:val="28"/>
        </w:rPr>
        <w:lastRenderedPageBreak/>
        <w:t>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BA4903">
        <w:rPr>
          <w:sz w:val="28"/>
          <w:szCs w:val="28"/>
        </w:rPr>
        <w:lastRenderedPageBreak/>
        <w:t xml:space="preserve">Организация также может придти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w:t>
      </w:r>
      <w:r w:rsidR="00434995" w:rsidRPr="00BA4903">
        <w:rPr>
          <w:sz w:val="28"/>
          <w:szCs w:val="28"/>
        </w:rPr>
        <w:lastRenderedPageBreak/>
        <w:t xml:space="preserve">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2"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2"/>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w:t>
      </w:r>
      <w:r w:rsidRPr="00BA4903">
        <w:rPr>
          <w:sz w:val="28"/>
          <w:szCs w:val="28"/>
        </w:rPr>
        <w:lastRenderedPageBreak/>
        <w:t>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3" w:name="_Toc369706636"/>
      <w:r w:rsidRPr="00BA4903">
        <w:t>6. Консультирование и обучение работников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lastRenderedPageBreak/>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4" w:name="_Toc369706637"/>
      <w:r w:rsidRPr="00BA4903">
        <w:t>7. Внутренний контроль и аудит</w:t>
      </w:r>
      <w:bookmarkEnd w:id="14"/>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lastRenderedPageBreak/>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xml:space="preserve">. № 115-ФЗ «О противодействии легализации (отмыванию) доходов, полученных преступным </w:t>
      </w:r>
      <w:r w:rsidRPr="00BA4903">
        <w:rPr>
          <w:sz w:val="28"/>
          <w:szCs w:val="28"/>
        </w:rPr>
        <w:lastRenderedPageBreak/>
        <w:t>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5"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5"/>
    </w:p>
    <w:p w:rsidR="00434995" w:rsidRPr="00BA4903" w:rsidRDefault="00434995" w:rsidP="00DB2B96">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w:t>
      </w:r>
      <w:r w:rsidRPr="00BA4903">
        <w:rPr>
          <w:sz w:val="28"/>
          <w:szCs w:val="28"/>
        </w:rPr>
        <w:lastRenderedPageBreak/>
        <w:t>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6" w:name="OLE_LINK1"/>
      <w:bookmarkStart w:id="17" w:name="OLE_LINK2"/>
      <w:r w:rsidRPr="00211231">
        <w:rPr>
          <w:sz w:val="28"/>
          <w:szCs w:val="28"/>
        </w:rPr>
        <w:t xml:space="preserve">Сотрудникам проверяемых организаций </w:t>
      </w:r>
      <w:bookmarkEnd w:id="16"/>
      <w:bookmarkEnd w:id="17"/>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lastRenderedPageBreak/>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C46744">
      <w:pPr>
        <w:numPr>
          <w:ilvl w:val="0"/>
          <w:numId w:val="38"/>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C46744">
      <w:pPr>
        <w:numPr>
          <w:ilvl w:val="0"/>
          <w:numId w:val="38"/>
        </w:numPr>
        <w:tabs>
          <w:tab w:val="left" w:pos="993"/>
        </w:tabs>
        <w:ind w:left="0" w:firstLine="709"/>
        <w:jc w:val="both"/>
        <w:rPr>
          <w:sz w:val="28"/>
          <w:szCs w:val="28"/>
        </w:rPr>
      </w:pPr>
      <w:r w:rsidRPr="00211231">
        <w:rPr>
          <w:sz w:val="28"/>
          <w:szCs w:val="28"/>
        </w:rPr>
        <w:lastRenderedPageBreak/>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C46744">
      <w:pPr>
        <w:numPr>
          <w:ilvl w:val="0"/>
          <w:numId w:val="38"/>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C46744">
      <w:pPr>
        <w:numPr>
          <w:ilvl w:val="0"/>
          <w:numId w:val="38"/>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В случае испрашивания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8" w:name="_Toc369706639"/>
      <w:r w:rsidRPr="00211231">
        <w:t>10</w:t>
      </w:r>
      <w:r w:rsidR="00434995" w:rsidRPr="00211231">
        <w:t>. Сотрудничество с правоохранительными органами в сфере противодействи</w:t>
      </w:r>
      <w:bookmarkStart w:id="19" w:name="_GoBack"/>
      <w:bookmarkEnd w:id="19"/>
      <w:r w:rsidR="00434995" w:rsidRPr="00211231">
        <w:t>я коррупции</w:t>
      </w:r>
      <w:bookmarkEnd w:id="18"/>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w:t>
      </w:r>
      <w:r w:rsidRPr="00BA4903">
        <w:rPr>
          <w:sz w:val="28"/>
          <w:szCs w:val="28"/>
        </w:rPr>
        <w:lastRenderedPageBreak/>
        <w:t>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20" w:name="_Toc369706640"/>
      <w:r w:rsidRPr="00BA4903">
        <w:t>1</w:t>
      </w:r>
      <w:r w:rsidR="005D6A32">
        <w:t>1</w:t>
      </w:r>
      <w:r w:rsidRPr="00BA4903">
        <w:t>. Участие в коллективных инициативах по противодействию коррупции</w:t>
      </w:r>
      <w:bookmarkEnd w:id="20"/>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lastRenderedPageBreak/>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r w:rsidRPr="00BA4903">
        <w:rPr>
          <w:sz w:val="28"/>
          <w:szCs w:val="28"/>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r w:rsidRPr="00BA4903">
        <w:rPr>
          <w:sz w:val="28"/>
          <w:szCs w:val="28"/>
        </w:rPr>
        <w:t>артии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5"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6" w:history="1">
        <w:r w:rsidRPr="00BA4903">
          <w:rPr>
            <w:rStyle w:val="a9"/>
            <w:color w:val="auto"/>
            <w:sz w:val="28"/>
            <w:szCs w:val="28"/>
          </w:rPr>
          <w:t>www.opora.ru</w:t>
        </w:r>
      </w:hyperlink>
      <w:r w:rsidRPr="00BA4903">
        <w:rPr>
          <w:sz w:val="28"/>
          <w:szCs w:val="28"/>
        </w:rPr>
        <w:t>).</w:t>
      </w:r>
    </w:p>
    <w:p w:rsidR="0081739B" w:rsidRDefault="0081739B"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Pr="00026219" w:rsidRDefault="00064EB7" w:rsidP="00064EB7">
      <w:pPr>
        <w:ind w:firstLine="624"/>
        <w:jc w:val="right"/>
        <w:rPr>
          <w:b/>
          <w:sz w:val="28"/>
          <w:szCs w:val="28"/>
        </w:rPr>
      </w:pPr>
      <w:r w:rsidRPr="00026219">
        <w:rPr>
          <w:b/>
          <w:sz w:val="28"/>
          <w:szCs w:val="28"/>
        </w:rPr>
        <w:t>Приложение 1 </w:t>
      </w:r>
    </w:p>
    <w:p w:rsidR="00064EB7" w:rsidRPr="00026219" w:rsidRDefault="00064EB7" w:rsidP="00064EB7">
      <w:pPr>
        <w:ind w:firstLine="624"/>
        <w:rPr>
          <w:b/>
          <w:sz w:val="28"/>
          <w:szCs w:val="28"/>
        </w:rPr>
      </w:pPr>
    </w:p>
    <w:p w:rsidR="00064EB7" w:rsidRPr="00026219" w:rsidRDefault="00064EB7" w:rsidP="00064EB7">
      <w:pPr>
        <w:ind w:firstLine="624"/>
        <w:jc w:val="center"/>
        <w:rPr>
          <w:b/>
          <w:sz w:val="28"/>
          <w:szCs w:val="28"/>
        </w:rPr>
      </w:pPr>
      <w:r w:rsidRPr="00026219">
        <w:rPr>
          <w:b/>
          <w:sz w:val="28"/>
          <w:szCs w:val="28"/>
        </w:rPr>
        <w:t>Сборник положений нормативных правовых актов, устанавливающих меры ответственности за совершение коррупционных правонарушений</w:t>
      </w:r>
      <w:r w:rsidRPr="00026219">
        <w:rPr>
          <w:rStyle w:val="ac"/>
          <w:b/>
          <w:sz w:val="28"/>
          <w:szCs w:val="28"/>
        </w:rPr>
        <w:footnoteReference w:id="4"/>
      </w:r>
    </w:p>
    <w:p w:rsidR="00064EB7" w:rsidRPr="00026219" w:rsidRDefault="00064EB7" w:rsidP="00064EB7">
      <w:pPr>
        <w:ind w:firstLine="624"/>
        <w:rPr>
          <w:b/>
          <w:i/>
          <w:sz w:val="28"/>
          <w:szCs w:val="28"/>
        </w:rPr>
      </w:pPr>
    </w:p>
    <w:p w:rsidR="00064EB7" w:rsidRPr="00026219" w:rsidRDefault="00064EB7" w:rsidP="00064EB7">
      <w:pPr>
        <w:ind w:firstLine="624"/>
        <w:jc w:val="both"/>
        <w:rPr>
          <w:b/>
          <w:i/>
          <w:sz w:val="28"/>
          <w:szCs w:val="28"/>
        </w:rPr>
      </w:pPr>
      <w:r w:rsidRPr="00026219">
        <w:rPr>
          <w:b/>
          <w:i/>
          <w:sz w:val="28"/>
          <w:szCs w:val="28"/>
        </w:rPr>
        <w:t xml:space="preserve">Федеральный закон от 25 декабря </w:t>
      </w:r>
      <w:smartTag w:uri="urn:schemas-microsoft-com:office:smarttags" w:element="metricconverter">
        <w:smartTagPr>
          <w:attr w:name="ProductID" w:val="2008 г"/>
        </w:smartTagPr>
        <w:r w:rsidRPr="00026219">
          <w:rPr>
            <w:b/>
            <w:i/>
            <w:sz w:val="28"/>
            <w:szCs w:val="28"/>
          </w:rPr>
          <w:t>2008 г</w:t>
        </w:r>
      </w:smartTag>
      <w:r w:rsidRPr="00026219">
        <w:rPr>
          <w:b/>
          <w:i/>
          <w:sz w:val="28"/>
          <w:szCs w:val="28"/>
        </w:rPr>
        <w:t>. № 273-ФЗ «О противодействии коррупции»</w:t>
      </w:r>
    </w:p>
    <w:p w:rsidR="00064EB7" w:rsidRPr="00026219" w:rsidRDefault="00064EB7" w:rsidP="00064EB7">
      <w:pPr>
        <w:ind w:firstLine="624"/>
        <w:jc w:val="both"/>
        <w:rPr>
          <w:i/>
          <w:sz w:val="28"/>
          <w:szCs w:val="28"/>
        </w:rPr>
      </w:pPr>
      <w:r w:rsidRPr="00026219">
        <w:rPr>
          <w:i/>
          <w:sz w:val="28"/>
          <w:szCs w:val="28"/>
        </w:rPr>
        <w:t xml:space="preserve">Статья 12. </w:t>
      </w:r>
      <w:r w:rsidRPr="00026219">
        <w:rPr>
          <w:i/>
          <w:iCs/>
          <w:sz w:val="28"/>
          <w:szCs w:val="28"/>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64EB7" w:rsidRPr="00026219" w:rsidRDefault="00064EB7" w:rsidP="00064EB7">
      <w:pPr>
        <w:autoSpaceDE w:val="0"/>
        <w:autoSpaceDN w:val="0"/>
        <w:adjustRightInd w:val="0"/>
        <w:ind w:firstLine="624"/>
        <w:jc w:val="both"/>
        <w:rPr>
          <w:iCs/>
          <w:sz w:val="28"/>
          <w:szCs w:val="28"/>
        </w:rPr>
      </w:pPr>
      <w:bookmarkStart w:id="21" w:name="Par3"/>
      <w:bookmarkEnd w:id="21"/>
      <w:r w:rsidRPr="00026219">
        <w:rPr>
          <w:iCs/>
          <w:sz w:val="28"/>
          <w:szCs w:val="28"/>
        </w:rPr>
        <w:t xml:space="preserve">1. Гражданин, замещавший должность государственной или муниципальной службы, включенную в </w:t>
      </w:r>
      <w:hyperlink r:id="rId17" w:history="1">
        <w:r w:rsidRPr="00026219">
          <w:rPr>
            <w:iCs/>
            <w:sz w:val="28"/>
            <w:szCs w:val="28"/>
          </w:rPr>
          <w:t>перечень</w:t>
        </w:r>
      </w:hyperlink>
      <w:r w:rsidRPr="00026219">
        <w:rPr>
          <w:iCs/>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64EB7" w:rsidRPr="00026219" w:rsidRDefault="00064EB7" w:rsidP="00064EB7">
      <w:pPr>
        <w:autoSpaceDE w:val="0"/>
        <w:autoSpaceDN w:val="0"/>
        <w:adjustRightInd w:val="0"/>
        <w:ind w:firstLine="624"/>
        <w:jc w:val="both"/>
        <w:rPr>
          <w:iCs/>
          <w:sz w:val="28"/>
          <w:szCs w:val="28"/>
        </w:rPr>
      </w:pPr>
      <w:r w:rsidRPr="00026219">
        <w:rPr>
          <w:iCs/>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64EB7" w:rsidRPr="00026219" w:rsidRDefault="00064EB7" w:rsidP="00064EB7">
      <w:pPr>
        <w:autoSpaceDE w:val="0"/>
        <w:autoSpaceDN w:val="0"/>
        <w:adjustRightInd w:val="0"/>
        <w:ind w:firstLine="624"/>
        <w:jc w:val="both"/>
        <w:rPr>
          <w:iCs/>
          <w:sz w:val="28"/>
          <w:szCs w:val="28"/>
        </w:rPr>
      </w:pPr>
      <w:bookmarkStart w:id="22" w:name="Par7"/>
      <w:bookmarkEnd w:id="22"/>
      <w:r w:rsidRPr="00026219">
        <w:rPr>
          <w:iCs/>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 w:history="1">
        <w:r w:rsidRPr="00026219">
          <w:rPr>
            <w:iCs/>
            <w:sz w:val="28"/>
            <w:szCs w:val="28"/>
          </w:rPr>
          <w:t>части 1</w:t>
        </w:r>
      </w:hyperlink>
      <w:r w:rsidRPr="00026219">
        <w:rPr>
          <w:iCs/>
          <w:sz w:val="28"/>
          <w:szCs w:val="28"/>
        </w:rPr>
        <w:t xml:space="preserve"> настоящей статьи, сообщать работодателю сведения о последнем месте своей службы.</w:t>
      </w:r>
    </w:p>
    <w:p w:rsidR="00064EB7" w:rsidRPr="00026219" w:rsidRDefault="00064EB7" w:rsidP="00064EB7">
      <w:pPr>
        <w:autoSpaceDE w:val="0"/>
        <w:autoSpaceDN w:val="0"/>
        <w:adjustRightInd w:val="0"/>
        <w:ind w:firstLine="624"/>
        <w:jc w:val="both"/>
        <w:rPr>
          <w:iCs/>
          <w:sz w:val="28"/>
          <w:szCs w:val="28"/>
        </w:rPr>
      </w:pPr>
      <w:r w:rsidRPr="00026219">
        <w:rPr>
          <w:iCs/>
          <w:sz w:val="28"/>
          <w:szCs w:val="28"/>
        </w:rP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7" w:history="1">
        <w:r w:rsidRPr="00026219">
          <w:rPr>
            <w:iCs/>
            <w:sz w:val="28"/>
            <w:szCs w:val="28"/>
          </w:rPr>
          <w:t>частью 2</w:t>
        </w:r>
      </w:hyperlink>
      <w:r w:rsidRPr="00026219">
        <w:rPr>
          <w:iCs/>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 w:history="1">
        <w:r w:rsidRPr="00026219">
          <w:rPr>
            <w:iCs/>
            <w:sz w:val="28"/>
            <w:szCs w:val="28"/>
          </w:rPr>
          <w:t>части 1</w:t>
        </w:r>
      </w:hyperlink>
      <w:r w:rsidRPr="00026219">
        <w:rPr>
          <w:iCs/>
          <w:sz w:val="28"/>
          <w:szCs w:val="28"/>
        </w:rPr>
        <w:t xml:space="preserve"> настоящей статьи, заключенного с указанным гражданином.</w:t>
      </w:r>
    </w:p>
    <w:p w:rsidR="00064EB7" w:rsidRPr="00026219" w:rsidRDefault="00064EB7" w:rsidP="00064EB7">
      <w:pPr>
        <w:autoSpaceDE w:val="0"/>
        <w:autoSpaceDN w:val="0"/>
        <w:adjustRightInd w:val="0"/>
        <w:ind w:firstLine="624"/>
        <w:jc w:val="both"/>
        <w:rPr>
          <w:iCs/>
          <w:sz w:val="28"/>
          <w:szCs w:val="28"/>
        </w:rPr>
      </w:pPr>
      <w:bookmarkStart w:id="23" w:name="Par11"/>
      <w:bookmarkEnd w:id="23"/>
      <w:r w:rsidRPr="00026219">
        <w:rPr>
          <w:iCs/>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ar3" w:history="1">
        <w:r w:rsidRPr="00026219">
          <w:rPr>
            <w:iCs/>
            <w:sz w:val="28"/>
            <w:szCs w:val="28"/>
          </w:rPr>
          <w:t>части 1</w:t>
        </w:r>
      </w:hyperlink>
      <w:r w:rsidRPr="00026219">
        <w:rPr>
          <w:iCs/>
          <w:sz w:val="28"/>
          <w:szCs w:val="28"/>
        </w:rPr>
        <w:t xml:space="preserve"> настоящей статьи, с гражданином, замещавшим должности государственной или муниципальной службы, </w:t>
      </w:r>
      <w:hyperlink r:id="rId18" w:history="1">
        <w:r w:rsidRPr="00026219">
          <w:rPr>
            <w:iCs/>
            <w:sz w:val="28"/>
            <w:szCs w:val="28"/>
          </w:rPr>
          <w:t>перечень</w:t>
        </w:r>
      </w:hyperlink>
      <w:r w:rsidRPr="00026219">
        <w:rPr>
          <w:iCs/>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 w:history="1">
        <w:r w:rsidRPr="00026219">
          <w:rPr>
            <w:iCs/>
            <w:sz w:val="28"/>
            <w:szCs w:val="28"/>
          </w:rPr>
          <w:t>порядке</w:t>
        </w:r>
      </w:hyperlink>
      <w:r w:rsidRPr="00026219">
        <w:rPr>
          <w:iCs/>
          <w:sz w:val="28"/>
          <w:szCs w:val="28"/>
        </w:rPr>
        <w:t>, устанавливаемом нормативными правовыми актами Российской Федерации.</w:t>
      </w:r>
    </w:p>
    <w:p w:rsidR="00064EB7" w:rsidRPr="00026219" w:rsidRDefault="00064EB7" w:rsidP="00064EB7">
      <w:pPr>
        <w:autoSpaceDE w:val="0"/>
        <w:autoSpaceDN w:val="0"/>
        <w:adjustRightInd w:val="0"/>
        <w:ind w:firstLine="624"/>
        <w:jc w:val="both"/>
        <w:rPr>
          <w:iCs/>
          <w:sz w:val="28"/>
          <w:szCs w:val="28"/>
        </w:rPr>
      </w:pPr>
      <w:r w:rsidRPr="00026219">
        <w:rPr>
          <w:iCs/>
          <w:sz w:val="28"/>
          <w:szCs w:val="28"/>
        </w:rPr>
        <w:t xml:space="preserve">5. Неисполнение работодателем обязанности, установленной </w:t>
      </w:r>
      <w:hyperlink w:anchor="Par11" w:history="1">
        <w:r w:rsidRPr="00026219">
          <w:rPr>
            <w:iCs/>
            <w:sz w:val="28"/>
            <w:szCs w:val="28"/>
          </w:rPr>
          <w:t>частью 4</w:t>
        </w:r>
      </w:hyperlink>
      <w:r w:rsidRPr="00026219">
        <w:rPr>
          <w:iCs/>
          <w:sz w:val="28"/>
          <w:szCs w:val="28"/>
        </w:rPr>
        <w:t xml:space="preserve"> настоящей статьи, является правонарушением и влечет ответственность в соответствии с </w:t>
      </w:r>
      <w:hyperlink r:id="rId20" w:history="1">
        <w:r w:rsidRPr="00026219">
          <w:rPr>
            <w:iCs/>
            <w:sz w:val="28"/>
            <w:szCs w:val="28"/>
          </w:rPr>
          <w:t>законодательством</w:t>
        </w:r>
      </w:hyperlink>
      <w:r w:rsidRPr="00026219">
        <w:rPr>
          <w:iCs/>
          <w:sz w:val="28"/>
          <w:szCs w:val="28"/>
        </w:rPr>
        <w:t xml:space="preserve"> Российской Федерации.</w:t>
      </w:r>
    </w:p>
    <w:p w:rsidR="00064EB7" w:rsidRPr="00026219" w:rsidRDefault="00064EB7" w:rsidP="00064EB7">
      <w:pPr>
        <w:autoSpaceDE w:val="0"/>
        <w:autoSpaceDN w:val="0"/>
        <w:adjustRightInd w:val="0"/>
        <w:ind w:firstLine="624"/>
        <w:jc w:val="both"/>
        <w:rPr>
          <w:iCs/>
          <w:sz w:val="28"/>
          <w:szCs w:val="28"/>
        </w:rPr>
      </w:pPr>
      <w:r w:rsidRPr="00026219">
        <w:rPr>
          <w:iCs/>
          <w:sz w:val="28"/>
          <w:szCs w:val="28"/>
        </w:rPr>
        <w:t xml:space="preserve">6. Проверка соблюдения гражданином, указанным в </w:t>
      </w:r>
      <w:hyperlink w:anchor="Par3" w:history="1">
        <w:r w:rsidRPr="00026219">
          <w:rPr>
            <w:iCs/>
            <w:sz w:val="28"/>
            <w:szCs w:val="28"/>
          </w:rPr>
          <w:t>части 1</w:t>
        </w:r>
      </w:hyperlink>
      <w:r w:rsidRPr="00026219">
        <w:rPr>
          <w:iCs/>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64EB7" w:rsidRPr="00026219" w:rsidRDefault="00064EB7" w:rsidP="00064EB7">
      <w:pPr>
        <w:ind w:firstLine="624"/>
        <w:jc w:val="both"/>
        <w:rPr>
          <w:sz w:val="28"/>
          <w:szCs w:val="28"/>
        </w:rPr>
      </w:pPr>
      <w:r w:rsidRPr="00026219">
        <w:rPr>
          <w:sz w:val="28"/>
          <w:szCs w:val="28"/>
        </w:rPr>
        <w:t xml:space="preserve">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21" w:history="1">
        <w:r w:rsidRPr="00026219">
          <w:rPr>
            <w:sz w:val="28"/>
            <w:szCs w:val="28"/>
          </w:rPr>
          <w:t>части 1</w:t>
        </w:r>
      </w:hyperlink>
      <w:r w:rsidRPr="00026219">
        <w:rPr>
          <w:sz w:val="28"/>
          <w:szCs w:val="28"/>
        </w:rPr>
        <w:t xml:space="preserve"> названной статьи, сообщать работодателю сведения о последнем месте своей службы.</w:t>
      </w:r>
    </w:p>
    <w:p w:rsidR="00064EB7" w:rsidRPr="00026219" w:rsidRDefault="00064EB7" w:rsidP="00064EB7">
      <w:pPr>
        <w:ind w:firstLine="624"/>
        <w:jc w:val="both"/>
        <w:rPr>
          <w:sz w:val="28"/>
          <w:szCs w:val="28"/>
        </w:rPr>
      </w:pPr>
      <w:r w:rsidRPr="00026219">
        <w:rPr>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22" w:history="1">
        <w:r w:rsidRPr="00026219">
          <w:rPr>
            <w:sz w:val="28"/>
            <w:szCs w:val="28"/>
          </w:rPr>
          <w:t>части 1</w:t>
        </w:r>
      </w:hyperlink>
      <w:r w:rsidRPr="00026219">
        <w:rPr>
          <w:sz w:val="28"/>
          <w:szCs w:val="28"/>
        </w:rPr>
        <w:t xml:space="preserve"> статьи 12 Федерального закона № 273-ФЗ, заключенного с данным лицом (часть 3 статьи 12-Федерального закона № 273-ФЗ).</w:t>
      </w:r>
    </w:p>
    <w:p w:rsidR="00064EB7" w:rsidRPr="00026219" w:rsidRDefault="00064EB7" w:rsidP="00064EB7">
      <w:pPr>
        <w:autoSpaceDE w:val="0"/>
        <w:autoSpaceDN w:val="0"/>
        <w:adjustRightInd w:val="0"/>
        <w:ind w:firstLine="624"/>
        <w:jc w:val="both"/>
        <w:rPr>
          <w:sz w:val="28"/>
          <w:szCs w:val="28"/>
        </w:rPr>
      </w:pPr>
      <w:r w:rsidRPr="00026219">
        <w:rPr>
          <w:sz w:val="28"/>
          <w:szCs w:val="28"/>
        </w:rPr>
        <w:lastRenderedPageBreak/>
        <w:t xml:space="preserve">На работодателе в соответствии с </w:t>
      </w:r>
      <w:hyperlink r:id="rId23" w:history="1">
        <w:r w:rsidRPr="00026219">
          <w:rPr>
            <w:sz w:val="28"/>
            <w:szCs w:val="28"/>
          </w:rPr>
          <w:t>частью 4 статьи 12</w:t>
        </w:r>
      </w:hyperlink>
      <w:r w:rsidRPr="00026219">
        <w:rPr>
          <w:sz w:val="28"/>
          <w:szCs w:val="28"/>
        </w:rPr>
        <w:t xml:space="preserve">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w:t>
      </w:r>
      <w:smartTag w:uri="urn:schemas-microsoft-com:office:smarttags" w:element="metricconverter">
        <w:smartTagPr>
          <w:attr w:name="ProductID" w:val="2011 г"/>
        </w:smartTagPr>
        <w:r w:rsidRPr="00026219">
          <w:rPr>
            <w:sz w:val="28"/>
            <w:szCs w:val="28"/>
          </w:rPr>
          <w:t>2010 г</w:t>
        </w:r>
      </w:smartTag>
      <w:r w:rsidRPr="00026219">
        <w:rPr>
          <w:sz w:val="28"/>
          <w:szCs w:val="28"/>
        </w:rPr>
        <w:t>.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064EB7" w:rsidRPr="00026219" w:rsidRDefault="00064EB7" w:rsidP="00064EB7">
      <w:pPr>
        <w:autoSpaceDE w:val="0"/>
        <w:autoSpaceDN w:val="0"/>
        <w:adjustRightInd w:val="0"/>
        <w:ind w:firstLine="624"/>
        <w:jc w:val="both"/>
        <w:rPr>
          <w:sz w:val="28"/>
          <w:szCs w:val="28"/>
        </w:rPr>
      </w:pPr>
      <w:r w:rsidRPr="00026219">
        <w:rPr>
          <w:sz w:val="28"/>
          <w:szCs w:val="28"/>
        </w:rPr>
        <w:t xml:space="preserve">Пунктом 1 Постановления указанно, что сообщение о приеме на работу гражданина осуществляется в письменной форме. </w:t>
      </w:r>
    </w:p>
    <w:p w:rsidR="00064EB7" w:rsidRPr="00026219" w:rsidRDefault="00064EB7" w:rsidP="00064EB7">
      <w:pPr>
        <w:autoSpaceDE w:val="0"/>
        <w:autoSpaceDN w:val="0"/>
        <w:adjustRightInd w:val="0"/>
        <w:ind w:firstLine="624"/>
        <w:jc w:val="both"/>
        <w:rPr>
          <w:sz w:val="28"/>
          <w:szCs w:val="28"/>
        </w:rPr>
      </w:pPr>
      <w:r w:rsidRPr="00026219">
        <w:rPr>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064EB7" w:rsidRPr="00026219" w:rsidRDefault="00064EB7" w:rsidP="00064EB7">
      <w:pPr>
        <w:ind w:firstLine="624"/>
        <w:jc w:val="both"/>
        <w:rPr>
          <w:i/>
          <w:sz w:val="28"/>
          <w:szCs w:val="28"/>
        </w:rPr>
      </w:pPr>
      <w:r w:rsidRPr="00026219">
        <w:rPr>
          <w:i/>
          <w:sz w:val="28"/>
          <w:szCs w:val="28"/>
        </w:rPr>
        <w:t>Статья 13. Ответственность физических лиц за коррупционные правонарушения</w:t>
      </w:r>
    </w:p>
    <w:p w:rsidR="00064EB7" w:rsidRPr="00026219" w:rsidRDefault="00064EB7" w:rsidP="00064EB7">
      <w:pPr>
        <w:ind w:firstLine="624"/>
        <w:jc w:val="both"/>
        <w:rPr>
          <w:sz w:val="28"/>
          <w:szCs w:val="28"/>
        </w:rPr>
      </w:pPr>
      <w:r w:rsidRPr="00026219">
        <w:rPr>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64EB7" w:rsidRPr="00026219" w:rsidRDefault="00064EB7" w:rsidP="00064EB7">
      <w:pPr>
        <w:ind w:firstLine="624"/>
        <w:jc w:val="both"/>
        <w:rPr>
          <w:sz w:val="28"/>
          <w:szCs w:val="28"/>
        </w:rPr>
      </w:pPr>
      <w:r w:rsidRPr="00026219">
        <w:rPr>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64EB7" w:rsidRPr="00026219" w:rsidRDefault="00064EB7" w:rsidP="00064EB7">
      <w:pPr>
        <w:autoSpaceDE w:val="0"/>
        <w:autoSpaceDN w:val="0"/>
        <w:adjustRightInd w:val="0"/>
        <w:ind w:firstLine="624"/>
        <w:jc w:val="both"/>
        <w:outlineLvl w:val="0"/>
        <w:rPr>
          <w:i/>
          <w:sz w:val="28"/>
          <w:szCs w:val="28"/>
        </w:rPr>
      </w:pPr>
      <w:r w:rsidRPr="00026219">
        <w:rPr>
          <w:i/>
          <w:sz w:val="28"/>
          <w:szCs w:val="28"/>
        </w:rPr>
        <w:t>Статья 13.3. Обязанность организаций принимать меры по предупреждению коррупции</w:t>
      </w:r>
    </w:p>
    <w:p w:rsidR="00064EB7" w:rsidRPr="00026219" w:rsidRDefault="00064EB7" w:rsidP="00064EB7">
      <w:pPr>
        <w:autoSpaceDE w:val="0"/>
        <w:autoSpaceDN w:val="0"/>
        <w:adjustRightInd w:val="0"/>
        <w:ind w:firstLine="624"/>
        <w:jc w:val="both"/>
        <w:rPr>
          <w:sz w:val="28"/>
          <w:szCs w:val="28"/>
        </w:rPr>
      </w:pPr>
      <w:r w:rsidRPr="00026219">
        <w:rPr>
          <w:sz w:val="28"/>
          <w:szCs w:val="28"/>
        </w:rPr>
        <w:t>1. Организации обязаны разрабатывать и принимать меры по предупреждению коррупции.</w:t>
      </w:r>
    </w:p>
    <w:p w:rsidR="00064EB7" w:rsidRPr="00026219" w:rsidRDefault="00064EB7" w:rsidP="00064EB7">
      <w:pPr>
        <w:autoSpaceDE w:val="0"/>
        <w:autoSpaceDN w:val="0"/>
        <w:adjustRightInd w:val="0"/>
        <w:ind w:firstLine="624"/>
        <w:jc w:val="both"/>
        <w:rPr>
          <w:sz w:val="28"/>
          <w:szCs w:val="28"/>
        </w:rPr>
      </w:pPr>
      <w:r w:rsidRPr="00026219">
        <w:rPr>
          <w:sz w:val="28"/>
          <w:szCs w:val="28"/>
        </w:rPr>
        <w:t>2. Меры по предупреждению коррупции, принимаемые в организации, могут включать:</w:t>
      </w:r>
    </w:p>
    <w:p w:rsidR="00064EB7" w:rsidRPr="00026219" w:rsidRDefault="00064EB7" w:rsidP="00064EB7">
      <w:pPr>
        <w:autoSpaceDE w:val="0"/>
        <w:autoSpaceDN w:val="0"/>
        <w:adjustRightInd w:val="0"/>
        <w:ind w:firstLine="624"/>
        <w:jc w:val="both"/>
        <w:rPr>
          <w:sz w:val="28"/>
          <w:szCs w:val="28"/>
        </w:rPr>
      </w:pPr>
      <w:r w:rsidRPr="00026219">
        <w:rPr>
          <w:sz w:val="28"/>
          <w:szCs w:val="28"/>
        </w:rPr>
        <w:t>1) определение подразделений или должностных лиц, ответственных за профилактику коррупционных и иных правонарушений;</w:t>
      </w:r>
    </w:p>
    <w:p w:rsidR="00064EB7" w:rsidRPr="00026219" w:rsidRDefault="00064EB7" w:rsidP="00064EB7">
      <w:pPr>
        <w:autoSpaceDE w:val="0"/>
        <w:autoSpaceDN w:val="0"/>
        <w:adjustRightInd w:val="0"/>
        <w:ind w:firstLine="624"/>
        <w:jc w:val="both"/>
        <w:rPr>
          <w:sz w:val="28"/>
          <w:szCs w:val="28"/>
        </w:rPr>
      </w:pPr>
      <w:r w:rsidRPr="00026219">
        <w:rPr>
          <w:sz w:val="28"/>
          <w:szCs w:val="28"/>
        </w:rPr>
        <w:t>2) сотрудничество организации с правоохранительными органами;</w:t>
      </w:r>
    </w:p>
    <w:p w:rsidR="00064EB7" w:rsidRPr="00026219" w:rsidRDefault="00064EB7" w:rsidP="00064EB7">
      <w:pPr>
        <w:autoSpaceDE w:val="0"/>
        <w:autoSpaceDN w:val="0"/>
        <w:adjustRightInd w:val="0"/>
        <w:ind w:firstLine="624"/>
        <w:jc w:val="both"/>
        <w:rPr>
          <w:sz w:val="28"/>
          <w:szCs w:val="28"/>
        </w:rPr>
      </w:pPr>
      <w:r w:rsidRPr="00026219">
        <w:rPr>
          <w:sz w:val="28"/>
          <w:szCs w:val="28"/>
        </w:rPr>
        <w:t>3) разработку и внедрение в практику стандартов и процедур, направленных на обеспечение добросовестной работы организации;</w:t>
      </w:r>
    </w:p>
    <w:p w:rsidR="00064EB7" w:rsidRPr="00026219" w:rsidRDefault="00064EB7" w:rsidP="00064EB7">
      <w:pPr>
        <w:autoSpaceDE w:val="0"/>
        <w:autoSpaceDN w:val="0"/>
        <w:adjustRightInd w:val="0"/>
        <w:ind w:firstLine="624"/>
        <w:jc w:val="both"/>
        <w:rPr>
          <w:sz w:val="28"/>
          <w:szCs w:val="28"/>
        </w:rPr>
      </w:pPr>
      <w:r w:rsidRPr="00026219">
        <w:rPr>
          <w:sz w:val="28"/>
          <w:szCs w:val="28"/>
        </w:rPr>
        <w:t>4) принятие кодекса этики и служебного поведения работников организации;</w:t>
      </w:r>
    </w:p>
    <w:p w:rsidR="00064EB7" w:rsidRPr="00026219" w:rsidRDefault="00064EB7" w:rsidP="00064EB7">
      <w:pPr>
        <w:autoSpaceDE w:val="0"/>
        <w:autoSpaceDN w:val="0"/>
        <w:adjustRightInd w:val="0"/>
        <w:ind w:firstLine="624"/>
        <w:jc w:val="both"/>
        <w:rPr>
          <w:sz w:val="28"/>
          <w:szCs w:val="28"/>
        </w:rPr>
      </w:pPr>
      <w:r w:rsidRPr="00026219">
        <w:rPr>
          <w:sz w:val="28"/>
          <w:szCs w:val="28"/>
        </w:rPr>
        <w:t>5) предотвращение и урегулирование конфликта интересов;</w:t>
      </w:r>
    </w:p>
    <w:p w:rsidR="00064EB7" w:rsidRPr="00026219" w:rsidRDefault="00064EB7" w:rsidP="00064EB7">
      <w:pPr>
        <w:autoSpaceDE w:val="0"/>
        <w:autoSpaceDN w:val="0"/>
        <w:adjustRightInd w:val="0"/>
        <w:ind w:firstLine="624"/>
        <w:jc w:val="both"/>
        <w:rPr>
          <w:sz w:val="28"/>
          <w:szCs w:val="28"/>
        </w:rPr>
      </w:pPr>
      <w:r w:rsidRPr="00026219">
        <w:rPr>
          <w:sz w:val="28"/>
          <w:szCs w:val="28"/>
        </w:rPr>
        <w:lastRenderedPageBreak/>
        <w:t>6) недопущение составления неофициальной отчетности и использования поддельных документов.</w:t>
      </w:r>
    </w:p>
    <w:p w:rsidR="00064EB7" w:rsidRPr="00026219" w:rsidRDefault="00064EB7" w:rsidP="00064EB7">
      <w:pPr>
        <w:ind w:firstLine="624"/>
        <w:jc w:val="both"/>
        <w:rPr>
          <w:i/>
          <w:sz w:val="28"/>
          <w:szCs w:val="28"/>
        </w:rPr>
      </w:pPr>
      <w:r w:rsidRPr="00026219">
        <w:rPr>
          <w:i/>
          <w:sz w:val="28"/>
          <w:szCs w:val="28"/>
        </w:rPr>
        <w:t>Статья 14. Ответственность юридических лиц за коррупционные правонарушения</w:t>
      </w:r>
    </w:p>
    <w:p w:rsidR="00064EB7" w:rsidRPr="00026219" w:rsidRDefault="00064EB7" w:rsidP="00064EB7">
      <w:pPr>
        <w:ind w:firstLine="624"/>
        <w:jc w:val="both"/>
        <w:rPr>
          <w:sz w:val="28"/>
          <w:szCs w:val="28"/>
        </w:rPr>
      </w:pPr>
      <w:r w:rsidRPr="00026219">
        <w:rPr>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64EB7" w:rsidRPr="00026219" w:rsidRDefault="00064EB7" w:rsidP="00064EB7">
      <w:pPr>
        <w:ind w:firstLine="624"/>
        <w:jc w:val="both"/>
        <w:rPr>
          <w:sz w:val="28"/>
          <w:szCs w:val="28"/>
        </w:rPr>
      </w:pPr>
      <w:r w:rsidRPr="00026219">
        <w:rPr>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64EB7" w:rsidRDefault="00064EB7" w:rsidP="00064EB7">
      <w:pPr>
        <w:ind w:firstLine="624"/>
        <w:jc w:val="both"/>
        <w:rPr>
          <w:sz w:val="28"/>
          <w:szCs w:val="28"/>
        </w:rPr>
      </w:pPr>
      <w:r w:rsidRPr="00026219">
        <w:rPr>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64EB7" w:rsidRPr="00026219" w:rsidRDefault="00064EB7" w:rsidP="00064EB7">
      <w:pPr>
        <w:ind w:firstLine="624"/>
        <w:jc w:val="both"/>
        <w:rPr>
          <w:sz w:val="28"/>
          <w:szCs w:val="28"/>
        </w:rPr>
      </w:pPr>
    </w:p>
    <w:p w:rsidR="00064EB7" w:rsidRPr="00026219" w:rsidRDefault="00064EB7" w:rsidP="00064EB7">
      <w:pPr>
        <w:ind w:firstLine="624"/>
        <w:jc w:val="both"/>
        <w:rPr>
          <w:b/>
          <w:i/>
          <w:sz w:val="28"/>
          <w:szCs w:val="28"/>
        </w:rPr>
      </w:pPr>
      <w:r w:rsidRPr="00026219">
        <w:rPr>
          <w:b/>
          <w:i/>
          <w:sz w:val="28"/>
          <w:szCs w:val="28"/>
        </w:rPr>
        <w:t>Уголовный кодекс Российской Федерации</w:t>
      </w:r>
    </w:p>
    <w:p w:rsidR="00064EB7" w:rsidRPr="00026219" w:rsidRDefault="00064EB7" w:rsidP="00064EB7">
      <w:pPr>
        <w:ind w:firstLine="624"/>
        <w:jc w:val="both"/>
        <w:rPr>
          <w:i/>
          <w:sz w:val="28"/>
          <w:szCs w:val="28"/>
        </w:rPr>
      </w:pPr>
      <w:r w:rsidRPr="00026219">
        <w:rPr>
          <w:i/>
          <w:sz w:val="28"/>
          <w:szCs w:val="28"/>
        </w:rPr>
        <w:t>Статья 159. Мошенничество</w:t>
      </w:r>
    </w:p>
    <w:p w:rsidR="00064EB7" w:rsidRPr="00026219" w:rsidRDefault="00064EB7" w:rsidP="00064EB7">
      <w:pPr>
        <w:ind w:firstLine="624"/>
        <w:jc w:val="both"/>
        <w:rPr>
          <w:sz w:val="28"/>
          <w:szCs w:val="28"/>
        </w:rPr>
      </w:pPr>
      <w:r w:rsidRPr="00026219">
        <w:rPr>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064EB7" w:rsidRPr="00026219" w:rsidRDefault="00064EB7" w:rsidP="00064EB7">
      <w:pPr>
        <w:ind w:firstLine="624"/>
        <w:jc w:val="both"/>
        <w:rPr>
          <w:sz w:val="28"/>
          <w:szCs w:val="28"/>
        </w:rPr>
      </w:pPr>
      <w:r w:rsidRPr="00026219">
        <w:rPr>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64EB7" w:rsidRPr="00026219" w:rsidRDefault="00064EB7" w:rsidP="00064EB7">
      <w:pPr>
        <w:ind w:firstLine="624"/>
        <w:jc w:val="both"/>
        <w:rPr>
          <w:sz w:val="28"/>
          <w:szCs w:val="28"/>
        </w:rPr>
      </w:pPr>
      <w:r w:rsidRPr="00026219">
        <w:rPr>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064EB7" w:rsidRPr="00026219" w:rsidRDefault="00064EB7" w:rsidP="00064EB7">
      <w:pPr>
        <w:ind w:firstLine="624"/>
        <w:jc w:val="both"/>
        <w:rPr>
          <w:sz w:val="28"/>
          <w:szCs w:val="28"/>
        </w:rPr>
      </w:pPr>
      <w:r w:rsidRPr="00026219">
        <w:rPr>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64EB7" w:rsidRPr="00026219" w:rsidRDefault="00064EB7" w:rsidP="00064EB7">
      <w:pPr>
        <w:ind w:firstLine="624"/>
        <w:jc w:val="both"/>
        <w:rPr>
          <w:sz w:val="28"/>
          <w:szCs w:val="28"/>
        </w:rPr>
      </w:pPr>
      <w:r w:rsidRPr="00026219">
        <w:rPr>
          <w:sz w:val="28"/>
          <w:szCs w:val="28"/>
        </w:rPr>
        <w:t>3. Мошенничество, совершенное лицом с использованием своего служебного положения, а равно в крупном размере, -</w:t>
      </w:r>
    </w:p>
    <w:p w:rsidR="00064EB7" w:rsidRPr="00026219" w:rsidRDefault="00064EB7" w:rsidP="00064EB7">
      <w:pPr>
        <w:ind w:firstLine="624"/>
        <w:jc w:val="both"/>
        <w:rPr>
          <w:sz w:val="28"/>
          <w:szCs w:val="28"/>
        </w:rPr>
      </w:pPr>
      <w:r w:rsidRPr="00026219">
        <w:rPr>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w:t>
      </w:r>
      <w:r w:rsidRPr="00026219">
        <w:rPr>
          <w:sz w:val="28"/>
          <w:szCs w:val="28"/>
        </w:rPr>
        <w:lastRenderedPageBreak/>
        <w:t>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64EB7" w:rsidRPr="00026219" w:rsidRDefault="00064EB7" w:rsidP="00064EB7">
      <w:pPr>
        <w:ind w:firstLine="624"/>
        <w:jc w:val="both"/>
        <w:rPr>
          <w:sz w:val="28"/>
          <w:szCs w:val="28"/>
        </w:rPr>
      </w:pPr>
      <w:r w:rsidRPr="00026219">
        <w:rPr>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064EB7" w:rsidRPr="00026219" w:rsidRDefault="00064EB7" w:rsidP="00064EB7">
      <w:pPr>
        <w:ind w:firstLine="624"/>
        <w:jc w:val="both"/>
        <w:rPr>
          <w:sz w:val="28"/>
          <w:szCs w:val="28"/>
        </w:rPr>
      </w:pPr>
      <w:r w:rsidRPr="00026219">
        <w:rPr>
          <w:sz w:val="28"/>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64EB7" w:rsidRPr="00026219" w:rsidRDefault="00064EB7" w:rsidP="00064EB7">
      <w:pPr>
        <w:ind w:firstLine="624"/>
        <w:jc w:val="both"/>
        <w:rPr>
          <w:i/>
          <w:sz w:val="28"/>
          <w:szCs w:val="28"/>
        </w:rPr>
      </w:pPr>
      <w:r w:rsidRPr="00026219">
        <w:rPr>
          <w:i/>
          <w:sz w:val="28"/>
          <w:szCs w:val="28"/>
        </w:rPr>
        <w:t>Статья 159.4. Мошенничество в сфере предпринимательской деятельности</w:t>
      </w:r>
    </w:p>
    <w:p w:rsidR="00064EB7" w:rsidRPr="00026219" w:rsidRDefault="00064EB7" w:rsidP="00064EB7">
      <w:pPr>
        <w:ind w:firstLine="624"/>
        <w:jc w:val="both"/>
        <w:rPr>
          <w:sz w:val="28"/>
          <w:szCs w:val="28"/>
        </w:rPr>
      </w:pPr>
      <w:r w:rsidRPr="00026219">
        <w:rPr>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064EB7" w:rsidRPr="00026219" w:rsidRDefault="00064EB7" w:rsidP="00064EB7">
      <w:pPr>
        <w:ind w:firstLine="624"/>
        <w:jc w:val="both"/>
        <w:rPr>
          <w:sz w:val="28"/>
          <w:szCs w:val="28"/>
        </w:rPr>
      </w:pPr>
      <w:r w:rsidRPr="00026219">
        <w:rPr>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064EB7" w:rsidRPr="00026219" w:rsidRDefault="00064EB7" w:rsidP="00064EB7">
      <w:pPr>
        <w:ind w:firstLine="624"/>
        <w:jc w:val="both"/>
        <w:rPr>
          <w:sz w:val="28"/>
          <w:szCs w:val="28"/>
        </w:rPr>
      </w:pPr>
      <w:r w:rsidRPr="00026219">
        <w:rPr>
          <w:sz w:val="28"/>
          <w:szCs w:val="28"/>
        </w:rPr>
        <w:t>2. То же деяние, совершенное в крупном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064EB7" w:rsidRPr="00026219" w:rsidRDefault="00064EB7" w:rsidP="00064EB7">
      <w:pPr>
        <w:ind w:firstLine="624"/>
        <w:jc w:val="both"/>
        <w:rPr>
          <w:sz w:val="28"/>
          <w:szCs w:val="28"/>
        </w:rPr>
      </w:pPr>
      <w:r w:rsidRPr="00026219">
        <w:rPr>
          <w:sz w:val="28"/>
          <w:szCs w:val="28"/>
        </w:rPr>
        <w:t>3. То же деяние, совершенное в особо крупном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064EB7" w:rsidRPr="00026219" w:rsidRDefault="00064EB7" w:rsidP="00064EB7">
      <w:pPr>
        <w:ind w:firstLine="624"/>
        <w:jc w:val="both"/>
        <w:rPr>
          <w:i/>
          <w:sz w:val="28"/>
          <w:szCs w:val="28"/>
        </w:rPr>
      </w:pPr>
      <w:r w:rsidRPr="00026219">
        <w:rPr>
          <w:i/>
          <w:sz w:val="28"/>
          <w:szCs w:val="28"/>
        </w:rPr>
        <w:t>Статья 201. Злоупотребление полномочиями</w:t>
      </w:r>
    </w:p>
    <w:p w:rsidR="00064EB7" w:rsidRPr="00026219" w:rsidRDefault="00064EB7" w:rsidP="00064EB7">
      <w:pPr>
        <w:ind w:firstLine="624"/>
        <w:jc w:val="both"/>
        <w:rPr>
          <w:sz w:val="28"/>
          <w:szCs w:val="28"/>
        </w:rPr>
      </w:pPr>
      <w:r w:rsidRPr="00026219">
        <w:rPr>
          <w:sz w:val="28"/>
          <w:szCs w:val="28"/>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064EB7" w:rsidRPr="00026219" w:rsidRDefault="00064EB7" w:rsidP="00064EB7">
      <w:pPr>
        <w:ind w:firstLine="624"/>
        <w:jc w:val="both"/>
        <w:rPr>
          <w:sz w:val="28"/>
          <w:szCs w:val="28"/>
        </w:rPr>
      </w:pPr>
      <w:r w:rsidRPr="00026219">
        <w:rPr>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w:t>
      </w:r>
      <w:r w:rsidRPr="00026219">
        <w:rPr>
          <w:sz w:val="28"/>
          <w:szCs w:val="28"/>
        </w:rPr>
        <w:lastRenderedPageBreak/>
        <w:t>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064EB7" w:rsidRPr="00026219" w:rsidRDefault="00064EB7" w:rsidP="00064EB7">
      <w:pPr>
        <w:ind w:firstLine="624"/>
        <w:jc w:val="both"/>
        <w:rPr>
          <w:sz w:val="28"/>
          <w:szCs w:val="28"/>
        </w:rPr>
      </w:pPr>
      <w:r w:rsidRPr="00026219">
        <w:rPr>
          <w:sz w:val="28"/>
          <w:szCs w:val="28"/>
        </w:rPr>
        <w:t>2. То же деяние, повлекшее тяжкие последствия, -</w:t>
      </w:r>
    </w:p>
    <w:p w:rsidR="00064EB7" w:rsidRPr="00026219" w:rsidRDefault="00064EB7" w:rsidP="00064EB7">
      <w:pPr>
        <w:ind w:firstLine="624"/>
        <w:jc w:val="both"/>
        <w:rPr>
          <w:sz w:val="28"/>
          <w:szCs w:val="28"/>
        </w:rPr>
      </w:pPr>
      <w:r w:rsidRPr="00026219">
        <w:rPr>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64EB7" w:rsidRPr="00026219" w:rsidRDefault="00064EB7" w:rsidP="00064EB7">
      <w:pPr>
        <w:ind w:firstLine="624"/>
        <w:jc w:val="both"/>
        <w:rPr>
          <w:sz w:val="28"/>
          <w:szCs w:val="28"/>
        </w:rPr>
      </w:pPr>
      <w:bookmarkStart w:id="24" w:name="Par3457"/>
      <w:bookmarkEnd w:id="24"/>
      <w:r w:rsidRPr="00026219">
        <w:rPr>
          <w:sz w:val="28"/>
          <w:szCs w:val="28"/>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64EB7" w:rsidRPr="00026219" w:rsidRDefault="00064EB7" w:rsidP="00064EB7">
      <w:pPr>
        <w:ind w:firstLine="624"/>
        <w:jc w:val="both"/>
        <w:rPr>
          <w:sz w:val="28"/>
          <w:szCs w:val="28"/>
        </w:rPr>
      </w:pPr>
      <w:r w:rsidRPr="00026219">
        <w:rPr>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064EB7" w:rsidRPr="00026219" w:rsidRDefault="00064EB7" w:rsidP="00064EB7">
      <w:pPr>
        <w:ind w:firstLine="624"/>
        <w:jc w:val="both"/>
        <w:rPr>
          <w:sz w:val="28"/>
          <w:szCs w:val="28"/>
        </w:rPr>
      </w:pPr>
      <w:r w:rsidRPr="00026219">
        <w:rPr>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064EB7" w:rsidRPr="00026219" w:rsidRDefault="00064EB7" w:rsidP="00064EB7">
      <w:pPr>
        <w:ind w:firstLine="624"/>
        <w:jc w:val="both"/>
        <w:rPr>
          <w:i/>
          <w:sz w:val="28"/>
          <w:szCs w:val="28"/>
        </w:rPr>
      </w:pPr>
      <w:r w:rsidRPr="00026219">
        <w:rPr>
          <w:i/>
          <w:sz w:val="28"/>
          <w:szCs w:val="28"/>
        </w:rPr>
        <w:t>Статья 204. Коммерческий подкуп</w:t>
      </w:r>
    </w:p>
    <w:p w:rsidR="00064EB7" w:rsidRPr="00026219" w:rsidRDefault="00064EB7" w:rsidP="00064EB7">
      <w:pPr>
        <w:ind w:firstLine="624"/>
        <w:jc w:val="both"/>
        <w:rPr>
          <w:sz w:val="28"/>
          <w:szCs w:val="28"/>
        </w:rPr>
      </w:pPr>
      <w:bookmarkStart w:id="25" w:name="Par3500"/>
      <w:bookmarkEnd w:id="25"/>
      <w:r w:rsidRPr="00026219">
        <w:rPr>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064EB7" w:rsidRPr="00026219" w:rsidRDefault="00064EB7" w:rsidP="00064EB7">
      <w:pPr>
        <w:ind w:firstLine="624"/>
        <w:jc w:val="both"/>
        <w:rPr>
          <w:sz w:val="28"/>
          <w:szCs w:val="28"/>
        </w:rPr>
      </w:pPr>
      <w:r w:rsidRPr="00026219">
        <w:rPr>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64EB7" w:rsidRPr="00026219" w:rsidRDefault="00064EB7" w:rsidP="00064EB7">
      <w:pPr>
        <w:ind w:firstLine="624"/>
        <w:jc w:val="both"/>
        <w:rPr>
          <w:sz w:val="28"/>
          <w:szCs w:val="28"/>
        </w:rPr>
      </w:pPr>
      <w:bookmarkStart w:id="26" w:name="Par3504"/>
      <w:bookmarkEnd w:id="26"/>
      <w:r w:rsidRPr="00026219">
        <w:rPr>
          <w:sz w:val="28"/>
          <w:szCs w:val="28"/>
        </w:rPr>
        <w:t>2. Деяния, предусмотренные частью первой настоящей статьи, если они:</w:t>
      </w:r>
    </w:p>
    <w:p w:rsidR="00064EB7" w:rsidRPr="00026219" w:rsidRDefault="00064EB7" w:rsidP="00064EB7">
      <w:pPr>
        <w:ind w:firstLine="624"/>
        <w:jc w:val="both"/>
        <w:rPr>
          <w:sz w:val="28"/>
          <w:szCs w:val="28"/>
        </w:rPr>
      </w:pPr>
      <w:r w:rsidRPr="00026219">
        <w:rPr>
          <w:sz w:val="28"/>
          <w:szCs w:val="28"/>
        </w:rPr>
        <w:lastRenderedPageBreak/>
        <w:t>а) совершены группой лиц по предварительному сговору или организованной группой;</w:t>
      </w:r>
    </w:p>
    <w:p w:rsidR="00064EB7" w:rsidRPr="00026219" w:rsidRDefault="00064EB7" w:rsidP="00064EB7">
      <w:pPr>
        <w:ind w:firstLine="624"/>
        <w:jc w:val="both"/>
        <w:rPr>
          <w:sz w:val="28"/>
          <w:szCs w:val="28"/>
        </w:rPr>
      </w:pPr>
      <w:r w:rsidRPr="00026219">
        <w:rPr>
          <w:sz w:val="28"/>
          <w:szCs w:val="28"/>
        </w:rPr>
        <w:t>б) совершены за заведомо незаконные действия (бездействие), -</w:t>
      </w:r>
    </w:p>
    <w:p w:rsidR="00064EB7" w:rsidRPr="00026219" w:rsidRDefault="00064EB7" w:rsidP="00064EB7">
      <w:pPr>
        <w:ind w:firstLine="624"/>
        <w:jc w:val="both"/>
        <w:rPr>
          <w:sz w:val="28"/>
          <w:szCs w:val="28"/>
        </w:rPr>
      </w:pPr>
      <w:r w:rsidRPr="00026219">
        <w:rPr>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064EB7" w:rsidRPr="00026219" w:rsidRDefault="00064EB7" w:rsidP="00064EB7">
      <w:pPr>
        <w:ind w:firstLine="624"/>
        <w:jc w:val="both"/>
        <w:rPr>
          <w:sz w:val="28"/>
          <w:szCs w:val="28"/>
        </w:rPr>
      </w:pPr>
      <w:bookmarkStart w:id="27" w:name="Par3510"/>
      <w:bookmarkEnd w:id="27"/>
      <w:r w:rsidRPr="00026219">
        <w:rPr>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064EB7" w:rsidRPr="00026219" w:rsidRDefault="00064EB7" w:rsidP="00064EB7">
      <w:pPr>
        <w:ind w:firstLine="624"/>
        <w:jc w:val="both"/>
        <w:rPr>
          <w:sz w:val="28"/>
          <w:szCs w:val="28"/>
        </w:rPr>
      </w:pPr>
      <w:r w:rsidRPr="00026219">
        <w:rPr>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064EB7" w:rsidRPr="00026219" w:rsidRDefault="00064EB7" w:rsidP="00064EB7">
      <w:pPr>
        <w:ind w:firstLine="624"/>
        <w:jc w:val="both"/>
        <w:rPr>
          <w:sz w:val="28"/>
          <w:szCs w:val="28"/>
        </w:rPr>
      </w:pPr>
      <w:r w:rsidRPr="00026219">
        <w:rPr>
          <w:sz w:val="28"/>
          <w:szCs w:val="28"/>
        </w:rPr>
        <w:t>4. Деяния, предусмотренные частью третьей настоящей статьи, если они:</w:t>
      </w:r>
    </w:p>
    <w:p w:rsidR="00064EB7" w:rsidRPr="00026219" w:rsidRDefault="00064EB7" w:rsidP="00064EB7">
      <w:pPr>
        <w:ind w:firstLine="624"/>
        <w:jc w:val="both"/>
        <w:rPr>
          <w:sz w:val="28"/>
          <w:szCs w:val="28"/>
        </w:rPr>
      </w:pPr>
      <w:r w:rsidRPr="00026219">
        <w:rPr>
          <w:sz w:val="28"/>
          <w:szCs w:val="28"/>
        </w:rPr>
        <w:t>а) совершены группой лиц по предварительному сговору или организованной группой;</w:t>
      </w:r>
    </w:p>
    <w:p w:rsidR="00064EB7" w:rsidRPr="00026219" w:rsidRDefault="00064EB7" w:rsidP="00064EB7">
      <w:pPr>
        <w:ind w:firstLine="624"/>
        <w:jc w:val="both"/>
        <w:rPr>
          <w:sz w:val="28"/>
          <w:szCs w:val="28"/>
        </w:rPr>
      </w:pPr>
      <w:r w:rsidRPr="00026219">
        <w:rPr>
          <w:sz w:val="28"/>
          <w:szCs w:val="28"/>
        </w:rPr>
        <w:t>б) сопряжены с вымогательством предмета подкупа;</w:t>
      </w:r>
    </w:p>
    <w:p w:rsidR="00064EB7" w:rsidRPr="00026219" w:rsidRDefault="00064EB7" w:rsidP="00064EB7">
      <w:pPr>
        <w:ind w:firstLine="624"/>
        <w:jc w:val="both"/>
        <w:rPr>
          <w:sz w:val="28"/>
          <w:szCs w:val="28"/>
        </w:rPr>
      </w:pPr>
      <w:r w:rsidRPr="00026219">
        <w:rPr>
          <w:sz w:val="28"/>
          <w:szCs w:val="28"/>
        </w:rPr>
        <w:t>в) совершены за незаконные действия (бездействие), -</w:t>
      </w:r>
    </w:p>
    <w:p w:rsidR="00064EB7" w:rsidRPr="00026219" w:rsidRDefault="00064EB7" w:rsidP="00064EB7">
      <w:pPr>
        <w:ind w:firstLine="624"/>
        <w:jc w:val="both"/>
        <w:rPr>
          <w:sz w:val="28"/>
          <w:szCs w:val="28"/>
        </w:rPr>
      </w:pPr>
      <w:r w:rsidRPr="00026219">
        <w:rPr>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064EB7" w:rsidRPr="00026219" w:rsidRDefault="00064EB7" w:rsidP="00064EB7">
      <w:pPr>
        <w:ind w:firstLine="624"/>
        <w:jc w:val="both"/>
        <w:rPr>
          <w:sz w:val="28"/>
          <w:szCs w:val="28"/>
        </w:rPr>
      </w:pPr>
      <w:r w:rsidRPr="00026219">
        <w:rPr>
          <w:sz w:val="28"/>
          <w:szCs w:val="28"/>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064EB7" w:rsidRPr="00026219" w:rsidRDefault="00064EB7" w:rsidP="00064EB7">
      <w:pPr>
        <w:ind w:firstLine="624"/>
        <w:jc w:val="both"/>
        <w:rPr>
          <w:i/>
          <w:sz w:val="28"/>
          <w:szCs w:val="28"/>
        </w:rPr>
      </w:pPr>
      <w:r w:rsidRPr="00026219">
        <w:rPr>
          <w:i/>
          <w:sz w:val="28"/>
          <w:szCs w:val="28"/>
        </w:rPr>
        <w:t>Статья 285. Злоупотребление должностными полномочиями</w:t>
      </w:r>
    </w:p>
    <w:p w:rsidR="00064EB7" w:rsidRPr="00026219" w:rsidRDefault="00064EB7" w:rsidP="00064EB7">
      <w:pPr>
        <w:ind w:firstLine="624"/>
        <w:jc w:val="both"/>
        <w:rPr>
          <w:sz w:val="28"/>
          <w:szCs w:val="28"/>
        </w:rPr>
      </w:pPr>
      <w:bookmarkStart w:id="28" w:name="Par5380"/>
      <w:bookmarkEnd w:id="28"/>
      <w:r w:rsidRPr="00026219">
        <w:rPr>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64EB7" w:rsidRPr="00026219" w:rsidRDefault="00064EB7" w:rsidP="00064EB7">
      <w:pPr>
        <w:ind w:firstLine="624"/>
        <w:jc w:val="both"/>
        <w:rPr>
          <w:sz w:val="28"/>
          <w:szCs w:val="28"/>
        </w:rPr>
      </w:pPr>
      <w:r w:rsidRPr="00026219">
        <w:rPr>
          <w:sz w:val="28"/>
          <w:szCs w:val="28"/>
        </w:rP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64EB7" w:rsidRPr="00026219" w:rsidRDefault="00064EB7" w:rsidP="00064EB7">
      <w:pPr>
        <w:ind w:firstLine="624"/>
        <w:jc w:val="both"/>
        <w:rPr>
          <w:sz w:val="28"/>
          <w:szCs w:val="28"/>
        </w:rPr>
      </w:pPr>
      <w:bookmarkStart w:id="29" w:name="Par5384"/>
      <w:bookmarkEnd w:id="29"/>
      <w:r w:rsidRPr="00026219">
        <w:rPr>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64EB7" w:rsidRPr="00026219" w:rsidRDefault="00064EB7" w:rsidP="00064EB7">
      <w:pPr>
        <w:ind w:firstLine="624"/>
        <w:jc w:val="both"/>
        <w:rPr>
          <w:sz w:val="28"/>
          <w:szCs w:val="28"/>
        </w:rPr>
      </w:pPr>
      <w:r w:rsidRPr="00026219">
        <w:rPr>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64EB7" w:rsidRPr="00026219" w:rsidRDefault="00064EB7" w:rsidP="00064EB7">
      <w:pPr>
        <w:ind w:firstLine="624"/>
        <w:jc w:val="both"/>
        <w:rPr>
          <w:sz w:val="28"/>
          <w:szCs w:val="28"/>
        </w:rPr>
      </w:pPr>
      <w:r w:rsidRPr="00026219">
        <w:rPr>
          <w:sz w:val="28"/>
          <w:szCs w:val="28"/>
        </w:rPr>
        <w:t>3. Деяния, предусмотренные частями первой или второй настоящей статьи, повлекшие тяжкие последствия, -</w:t>
      </w:r>
    </w:p>
    <w:p w:rsidR="00064EB7" w:rsidRPr="00026219" w:rsidRDefault="00064EB7" w:rsidP="00064EB7">
      <w:pPr>
        <w:ind w:firstLine="624"/>
        <w:jc w:val="both"/>
        <w:rPr>
          <w:sz w:val="28"/>
          <w:szCs w:val="28"/>
        </w:rPr>
      </w:pPr>
      <w:r w:rsidRPr="00026219">
        <w:rPr>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64EB7" w:rsidRPr="00026219" w:rsidRDefault="00064EB7" w:rsidP="00064EB7">
      <w:pPr>
        <w:ind w:firstLine="624"/>
        <w:jc w:val="both"/>
        <w:rPr>
          <w:sz w:val="28"/>
          <w:szCs w:val="28"/>
        </w:rPr>
      </w:pPr>
      <w:r w:rsidRPr="00026219">
        <w:rPr>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64EB7" w:rsidRPr="00026219" w:rsidRDefault="00064EB7" w:rsidP="00064EB7">
      <w:pPr>
        <w:ind w:firstLine="624"/>
        <w:jc w:val="both"/>
        <w:rPr>
          <w:sz w:val="28"/>
          <w:szCs w:val="28"/>
        </w:rPr>
      </w:pPr>
      <w:bookmarkStart w:id="30" w:name="Par5393"/>
      <w:bookmarkEnd w:id="30"/>
      <w:r w:rsidRPr="00026219">
        <w:rPr>
          <w:sz w:val="28"/>
          <w:szCs w:val="28"/>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64EB7" w:rsidRPr="00026219" w:rsidRDefault="00064EB7" w:rsidP="00064EB7">
      <w:pPr>
        <w:ind w:firstLine="624"/>
        <w:jc w:val="both"/>
        <w:rPr>
          <w:sz w:val="28"/>
          <w:szCs w:val="28"/>
        </w:rPr>
      </w:pPr>
      <w:r w:rsidRPr="00026219">
        <w:rPr>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64EB7" w:rsidRPr="00026219" w:rsidRDefault="00064EB7" w:rsidP="00064EB7">
      <w:pPr>
        <w:ind w:firstLine="624"/>
        <w:jc w:val="both"/>
        <w:rPr>
          <w:sz w:val="28"/>
          <w:szCs w:val="28"/>
        </w:rPr>
      </w:pPr>
      <w:r w:rsidRPr="00026219">
        <w:rPr>
          <w:sz w:val="28"/>
          <w:szCs w:val="28"/>
        </w:rPr>
        <w:t xml:space="preserve">4. Государственные служащие и служащие органов местного самоуправления, не относящиеся к числу должностных лиц, несут уголовную </w:t>
      </w:r>
      <w:r w:rsidRPr="00026219">
        <w:rPr>
          <w:sz w:val="28"/>
          <w:szCs w:val="28"/>
        </w:rPr>
        <w:lastRenderedPageBreak/>
        <w:t>ответственность по статьям настоящей главы в случаях, специально предусмотренных соответствующими статьями.</w:t>
      </w:r>
    </w:p>
    <w:p w:rsidR="00064EB7" w:rsidRPr="00026219" w:rsidRDefault="00064EB7" w:rsidP="00064EB7">
      <w:pPr>
        <w:ind w:firstLine="624"/>
        <w:jc w:val="both"/>
        <w:rPr>
          <w:i/>
          <w:sz w:val="28"/>
          <w:szCs w:val="28"/>
        </w:rPr>
      </w:pPr>
      <w:r w:rsidRPr="00026219">
        <w:rPr>
          <w:i/>
          <w:sz w:val="28"/>
          <w:szCs w:val="28"/>
        </w:rPr>
        <w:t>Статья 290. Получение взятки</w:t>
      </w:r>
    </w:p>
    <w:p w:rsidR="00064EB7" w:rsidRPr="00026219" w:rsidRDefault="00064EB7" w:rsidP="00064EB7">
      <w:pPr>
        <w:ind w:firstLine="624"/>
        <w:jc w:val="both"/>
        <w:rPr>
          <w:sz w:val="28"/>
          <w:szCs w:val="28"/>
        </w:rPr>
      </w:pPr>
      <w:bookmarkStart w:id="31" w:name="Par5520"/>
      <w:bookmarkEnd w:id="31"/>
      <w:r w:rsidRPr="00026219">
        <w:rPr>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64EB7" w:rsidRPr="00026219" w:rsidRDefault="00064EB7" w:rsidP="00064EB7">
      <w:pPr>
        <w:ind w:firstLine="624"/>
        <w:jc w:val="both"/>
        <w:rPr>
          <w:sz w:val="28"/>
          <w:szCs w:val="28"/>
        </w:rPr>
      </w:pPr>
      <w:r w:rsidRPr="00026219">
        <w:rPr>
          <w:sz w:val="28"/>
          <w:szCs w:val="28"/>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064EB7" w:rsidRPr="00026219" w:rsidRDefault="00064EB7" w:rsidP="00064EB7">
      <w:pPr>
        <w:ind w:firstLine="624"/>
        <w:jc w:val="both"/>
        <w:rPr>
          <w:sz w:val="28"/>
          <w:szCs w:val="28"/>
        </w:rPr>
      </w:pPr>
      <w:r w:rsidRPr="00026219">
        <w:rPr>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064EB7" w:rsidRPr="00026219" w:rsidRDefault="00064EB7" w:rsidP="00064EB7">
      <w:pPr>
        <w:ind w:firstLine="624"/>
        <w:jc w:val="both"/>
        <w:rPr>
          <w:sz w:val="28"/>
          <w:szCs w:val="28"/>
        </w:rPr>
      </w:pPr>
      <w:bookmarkStart w:id="32" w:name="Par5526"/>
      <w:bookmarkEnd w:id="32"/>
      <w:r w:rsidRPr="00026219">
        <w:rPr>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064EB7" w:rsidRPr="00026219" w:rsidRDefault="00064EB7" w:rsidP="00064EB7">
      <w:pPr>
        <w:ind w:firstLine="624"/>
        <w:jc w:val="both"/>
        <w:rPr>
          <w:sz w:val="28"/>
          <w:szCs w:val="28"/>
        </w:rPr>
      </w:pPr>
      <w:r w:rsidRPr="00026219">
        <w:rPr>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064EB7" w:rsidRPr="00026219" w:rsidRDefault="00064EB7" w:rsidP="00064EB7">
      <w:pPr>
        <w:ind w:firstLine="624"/>
        <w:jc w:val="both"/>
        <w:rPr>
          <w:sz w:val="28"/>
          <w:szCs w:val="28"/>
        </w:rPr>
      </w:pPr>
      <w:bookmarkStart w:id="33" w:name="Par5528"/>
      <w:bookmarkEnd w:id="33"/>
      <w:r w:rsidRPr="00026219">
        <w:rPr>
          <w:sz w:val="28"/>
          <w:szCs w:val="28"/>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64EB7" w:rsidRPr="00026219" w:rsidRDefault="00064EB7" w:rsidP="00064EB7">
      <w:pPr>
        <w:ind w:firstLine="624"/>
        <w:jc w:val="both"/>
        <w:rPr>
          <w:sz w:val="28"/>
          <w:szCs w:val="28"/>
        </w:rPr>
      </w:pPr>
      <w:r w:rsidRPr="00026219">
        <w:rPr>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064EB7" w:rsidRPr="00026219" w:rsidRDefault="00064EB7" w:rsidP="00064EB7">
      <w:pPr>
        <w:ind w:firstLine="624"/>
        <w:jc w:val="both"/>
        <w:rPr>
          <w:sz w:val="28"/>
          <w:szCs w:val="28"/>
        </w:rPr>
      </w:pPr>
      <w:r w:rsidRPr="00026219">
        <w:rPr>
          <w:sz w:val="28"/>
          <w:szCs w:val="28"/>
        </w:rPr>
        <w:lastRenderedPageBreak/>
        <w:t>5. Деяния, предусмотренные частями первой, третьей, четвертой настоящей статьи, если они совершены:</w:t>
      </w:r>
    </w:p>
    <w:p w:rsidR="00064EB7" w:rsidRPr="00026219" w:rsidRDefault="00064EB7" w:rsidP="00064EB7">
      <w:pPr>
        <w:ind w:firstLine="624"/>
        <w:jc w:val="both"/>
        <w:rPr>
          <w:sz w:val="28"/>
          <w:szCs w:val="28"/>
        </w:rPr>
      </w:pPr>
      <w:bookmarkStart w:id="34" w:name="Par5533"/>
      <w:bookmarkEnd w:id="34"/>
      <w:r w:rsidRPr="00026219">
        <w:rPr>
          <w:sz w:val="28"/>
          <w:szCs w:val="28"/>
        </w:rPr>
        <w:t>а) группой лиц по предварительному сговору или организованной группой;</w:t>
      </w:r>
    </w:p>
    <w:p w:rsidR="00064EB7" w:rsidRPr="00026219" w:rsidRDefault="00064EB7" w:rsidP="00064EB7">
      <w:pPr>
        <w:ind w:firstLine="624"/>
        <w:jc w:val="both"/>
        <w:rPr>
          <w:sz w:val="28"/>
          <w:szCs w:val="28"/>
        </w:rPr>
      </w:pPr>
      <w:bookmarkStart w:id="35" w:name="Par5534"/>
      <w:bookmarkEnd w:id="35"/>
      <w:r w:rsidRPr="00026219">
        <w:rPr>
          <w:sz w:val="28"/>
          <w:szCs w:val="28"/>
        </w:rPr>
        <w:t>б) с вымогательством взятки;</w:t>
      </w:r>
    </w:p>
    <w:p w:rsidR="00064EB7" w:rsidRPr="00026219" w:rsidRDefault="00064EB7" w:rsidP="00064EB7">
      <w:pPr>
        <w:ind w:firstLine="624"/>
        <w:jc w:val="both"/>
        <w:rPr>
          <w:sz w:val="28"/>
          <w:szCs w:val="28"/>
        </w:rPr>
      </w:pPr>
      <w:r w:rsidRPr="00026219">
        <w:rPr>
          <w:sz w:val="28"/>
          <w:szCs w:val="28"/>
        </w:rPr>
        <w:t>в) в крупном размере, -</w:t>
      </w:r>
    </w:p>
    <w:p w:rsidR="00064EB7" w:rsidRPr="00026219" w:rsidRDefault="00064EB7" w:rsidP="00064EB7">
      <w:pPr>
        <w:ind w:firstLine="624"/>
        <w:jc w:val="both"/>
        <w:rPr>
          <w:sz w:val="28"/>
          <w:szCs w:val="28"/>
        </w:rPr>
      </w:pPr>
      <w:r w:rsidRPr="00026219">
        <w:rPr>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64EB7" w:rsidRPr="00026219" w:rsidRDefault="00064EB7" w:rsidP="00064EB7">
      <w:pPr>
        <w:ind w:firstLine="624"/>
        <w:jc w:val="both"/>
        <w:rPr>
          <w:sz w:val="28"/>
          <w:szCs w:val="28"/>
        </w:rPr>
      </w:pPr>
      <w:r w:rsidRPr="00026219">
        <w:rPr>
          <w:sz w:val="28"/>
          <w:szCs w:val="28"/>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064EB7" w:rsidRPr="00026219" w:rsidRDefault="00064EB7" w:rsidP="00064EB7">
      <w:pPr>
        <w:ind w:firstLine="624"/>
        <w:jc w:val="both"/>
        <w:rPr>
          <w:sz w:val="28"/>
          <w:szCs w:val="28"/>
        </w:rPr>
      </w:pPr>
      <w:r w:rsidRPr="00026219">
        <w:rPr>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064EB7" w:rsidRPr="00026219" w:rsidRDefault="00064EB7" w:rsidP="00064EB7">
      <w:pPr>
        <w:ind w:firstLine="624"/>
        <w:jc w:val="both"/>
        <w:rPr>
          <w:sz w:val="28"/>
          <w:szCs w:val="28"/>
        </w:rPr>
      </w:pPr>
      <w:bookmarkStart w:id="36" w:name="Par5541"/>
      <w:bookmarkEnd w:id="36"/>
      <w:r w:rsidRPr="00026219">
        <w:rPr>
          <w:sz w:val="28"/>
          <w:szCs w:val="28"/>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64EB7" w:rsidRPr="00026219" w:rsidRDefault="00064EB7" w:rsidP="00064EB7">
      <w:pPr>
        <w:ind w:firstLine="624"/>
        <w:jc w:val="both"/>
        <w:rPr>
          <w:sz w:val="28"/>
          <w:szCs w:val="28"/>
        </w:rPr>
      </w:pPr>
      <w:bookmarkStart w:id="37" w:name="Par5542"/>
      <w:bookmarkEnd w:id="37"/>
      <w:r w:rsidRPr="00026219">
        <w:rPr>
          <w:sz w:val="28"/>
          <w:szCs w:val="28"/>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64EB7" w:rsidRPr="00026219" w:rsidRDefault="00064EB7" w:rsidP="00064EB7">
      <w:pPr>
        <w:ind w:firstLine="624"/>
        <w:jc w:val="both"/>
        <w:rPr>
          <w:i/>
          <w:sz w:val="28"/>
          <w:szCs w:val="28"/>
        </w:rPr>
      </w:pPr>
      <w:r w:rsidRPr="00026219">
        <w:rPr>
          <w:i/>
          <w:sz w:val="28"/>
          <w:szCs w:val="28"/>
        </w:rPr>
        <w:t>Статья 291. Дача взятки</w:t>
      </w:r>
    </w:p>
    <w:p w:rsidR="00064EB7" w:rsidRPr="00026219" w:rsidRDefault="00064EB7" w:rsidP="00064EB7">
      <w:pPr>
        <w:ind w:firstLine="624"/>
        <w:jc w:val="both"/>
        <w:rPr>
          <w:sz w:val="28"/>
          <w:szCs w:val="28"/>
        </w:rPr>
      </w:pPr>
      <w:bookmarkStart w:id="38" w:name="Par5554"/>
      <w:bookmarkEnd w:id="38"/>
      <w:r w:rsidRPr="00026219">
        <w:rPr>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064EB7" w:rsidRPr="00026219" w:rsidRDefault="00064EB7" w:rsidP="00064EB7">
      <w:pPr>
        <w:ind w:firstLine="624"/>
        <w:jc w:val="both"/>
        <w:rPr>
          <w:sz w:val="28"/>
          <w:szCs w:val="28"/>
        </w:rPr>
      </w:pPr>
      <w:r w:rsidRPr="00026219">
        <w:rPr>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064EB7" w:rsidRPr="00026219" w:rsidRDefault="00064EB7" w:rsidP="00064EB7">
      <w:pPr>
        <w:ind w:firstLine="624"/>
        <w:jc w:val="both"/>
        <w:rPr>
          <w:sz w:val="28"/>
          <w:szCs w:val="28"/>
        </w:rPr>
      </w:pPr>
      <w:r w:rsidRPr="00026219">
        <w:rPr>
          <w:sz w:val="28"/>
          <w:szCs w:val="28"/>
        </w:rPr>
        <w:lastRenderedPageBreak/>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064EB7" w:rsidRPr="00026219" w:rsidRDefault="00064EB7" w:rsidP="00064EB7">
      <w:pPr>
        <w:ind w:firstLine="624"/>
        <w:jc w:val="both"/>
        <w:rPr>
          <w:sz w:val="28"/>
          <w:szCs w:val="28"/>
        </w:rPr>
      </w:pPr>
      <w:bookmarkStart w:id="39" w:name="Par5560"/>
      <w:bookmarkEnd w:id="39"/>
      <w:r w:rsidRPr="00026219">
        <w:rPr>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064EB7" w:rsidRPr="00026219" w:rsidRDefault="00064EB7" w:rsidP="00064EB7">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64EB7" w:rsidRPr="00026219" w:rsidRDefault="00064EB7" w:rsidP="00064EB7">
      <w:pPr>
        <w:ind w:firstLine="624"/>
        <w:jc w:val="both"/>
        <w:rPr>
          <w:sz w:val="28"/>
          <w:szCs w:val="28"/>
        </w:rPr>
      </w:pPr>
      <w:bookmarkStart w:id="40" w:name="Par5562"/>
      <w:bookmarkEnd w:id="40"/>
      <w:r w:rsidRPr="00026219">
        <w:rPr>
          <w:sz w:val="28"/>
          <w:szCs w:val="28"/>
        </w:rPr>
        <w:t>4. Деяния, предусмотренные частями первой - третьей настоящей статьи, если они совершены:</w:t>
      </w:r>
    </w:p>
    <w:p w:rsidR="00064EB7" w:rsidRPr="00026219" w:rsidRDefault="00064EB7" w:rsidP="00064EB7">
      <w:pPr>
        <w:ind w:firstLine="624"/>
        <w:jc w:val="both"/>
        <w:rPr>
          <w:sz w:val="28"/>
          <w:szCs w:val="28"/>
        </w:rPr>
      </w:pPr>
      <w:r w:rsidRPr="00026219">
        <w:rPr>
          <w:sz w:val="28"/>
          <w:szCs w:val="28"/>
        </w:rPr>
        <w:t>а) группой лиц по предварительному сговору или организованной группой;</w:t>
      </w:r>
    </w:p>
    <w:p w:rsidR="00064EB7" w:rsidRPr="00026219" w:rsidRDefault="00064EB7" w:rsidP="00064EB7">
      <w:pPr>
        <w:ind w:firstLine="624"/>
        <w:jc w:val="both"/>
        <w:rPr>
          <w:sz w:val="28"/>
          <w:szCs w:val="28"/>
        </w:rPr>
      </w:pPr>
      <w:r w:rsidRPr="00026219">
        <w:rPr>
          <w:sz w:val="28"/>
          <w:szCs w:val="28"/>
        </w:rPr>
        <w:t>б) в крупном размере, -</w:t>
      </w:r>
    </w:p>
    <w:p w:rsidR="00064EB7" w:rsidRPr="00026219" w:rsidRDefault="00064EB7" w:rsidP="00064EB7">
      <w:pPr>
        <w:ind w:firstLine="624"/>
        <w:jc w:val="both"/>
        <w:rPr>
          <w:sz w:val="28"/>
          <w:szCs w:val="28"/>
        </w:rPr>
      </w:pPr>
      <w:r w:rsidRPr="00026219">
        <w:rPr>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064EB7" w:rsidRPr="00026219" w:rsidRDefault="00064EB7" w:rsidP="00064EB7">
      <w:pPr>
        <w:ind w:firstLine="624"/>
        <w:jc w:val="both"/>
        <w:rPr>
          <w:sz w:val="28"/>
          <w:szCs w:val="28"/>
        </w:rPr>
      </w:pPr>
      <w:r w:rsidRPr="00026219">
        <w:rPr>
          <w:sz w:val="28"/>
          <w:szCs w:val="28"/>
        </w:rPr>
        <w:t>5. Деяния, предусмотренные частями первой - четвертой настоящей статьи, совершенные в особо крупном размере, -</w:t>
      </w:r>
    </w:p>
    <w:p w:rsidR="00064EB7" w:rsidRPr="00026219" w:rsidRDefault="00064EB7" w:rsidP="00064EB7">
      <w:pPr>
        <w:ind w:firstLine="624"/>
        <w:jc w:val="both"/>
        <w:rPr>
          <w:sz w:val="28"/>
          <w:szCs w:val="28"/>
        </w:rPr>
      </w:pPr>
      <w:r w:rsidRPr="00026219">
        <w:rPr>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064EB7" w:rsidRPr="00026219" w:rsidRDefault="00064EB7" w:rsidP="00064EB7">
      <w:pPr>
        <w:ind w:firstLine="624"/>
        <w:jc w:val="both"/>
        <w:rPr>
          <w:sz w:val="28"/>
          <w:szCs w:val="28"/>
        </w:rPr>
      </w:pPr>
      <w:r w:rsidRPr="00026219">
        <w:rPr>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064EB7" w:rsidRPr="00026219" w:rsidRDefault="00064EB7" w:rsidP="00064EB7">
      <w:pPr>
        <w:ind w:firstLine="624"/>
        <w:jc w:val="both"/>
        <w:rPr>
          <w:i/>
          <w:sz w:val="28"/>
          <w:szCs w:val="28"/>
        </w:rPr>
      </w:pPr>
      <w:r w:rsidRPr="00026219">
        <w:rPr>
          <w:i/>
          <w:sz w:val="28"/>
          <w:szCs w:val="28"/>
        </w:rPr>
        <w:t>Статья 291.1. Посредничество во взяточничестве</w:t>
      </w:r>
    </w:p>
    <w:p w:rsidR="00064EB7" w:rsidRPr="00026219" w:rsidRDefault="00064EB7" w:rsidP="00064EB7">
      <w:pPr>
        <w:ind w:firstLine="624"/>
        <w:jc w:val="both"/>
        <w:rPr>
          <w:sz w:val="28"/>
          <w:szCs w:val="28"/>
        </w:rPr>
      </w:pPr>
      <w:r w:rsidRPr="00026219">
        <w:rPr>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64EB7" w:rsidRPr="00026219" w:rsidRDefault="00064EB7" w:rsidP="00064EB7">
      <w:pPr>
        <w:ind w:firstLine="624"/>
        <w:jc w:val="both"/>
        <w:rPr>
          <w:sz w:val="28"/>
          <w:szCs w:val="28"/>
        </w:rPr>
      </w:pPr>
      <w:r w:rsidRPr="00026219">
        <w:rPr>
          <w:sz w:val="28"/>
          <w:szCs w:val="28"/>
        </w:rPr>
        <w:lastRenderedPageBreak/>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64EB7" w:rsidRPr="00026219" w:rsidRDefault="00064EB7" w:rsidP="00064EB7">
      <w:pPr>
        <w:ind w:firstLine="624"/>
        <w:jc w:val="both"/>
        <w:rPr>
          <w:sz w:val="28"/>
          <w:szCs w:val="28"/>
        </w:rPr>
      </w:pPr>
      <w:r w:rsidRPr="00026219">
        <w:rPr>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064EB7" w:rsidRPr="00026219" w:rsidRDefault="00064EB7" w:rsidP="00064EB7">
      <w:pPr>
        <w:ind w:firstLine="624"/>
        <w:jc w:val="both"/>
        <w:rPr>
          <w:sz w:val="28"/>
          <w:szCs w:val="28"/>
        </w:rPr>
      </w:pPr>
      <w:r w:rsidRPr="00026219">
        <w:rPr>
          <w:sz w:val="28"/>
          <w:szCs w:val="28"/>
        </w:rPr>
        <w:t>3. Посредничество во взяточничестве, совершенное:</w:t>
      </w:r>
    </w:p>
    <w:p w:rsidR="00064EB7" w:rsidRPr="00026219" w:rsidRDefault="00064EB7" w:rsidP="00064EB7">
      <w:pPr>
        <w:ind w:firstLine="624"/>
        <w:jc w:val="both"/>
        <w:rPr>
          <w:sz w:val="28"/>
          <w:szCs w:val="28"/>
        </w:rPr>
      </w:pPr>
      <w:r w:rsidRPr="00026219">
        <w:rPr>
          <w:sz w:val="28"/>
          <w:szCs w:val="28"/>
        </w:rPr>
        <w:t>а) группой лиц по предварительному сговору или организованной группой;</w:t>
      </w:r>
    </w:p>
    <w:p w:rsidR="00064EB7" w:rsidRPr="00026219" w:rsidRDefault="00064EB7" w:rsidP="00064EB7">
      <w:pPr>
        <w:ind w:firstLine="624"/>
        <w:jc w:val="both"/>
        <w:rPr>
          <w:sz w:val="28"/>
          <w:szCs w:val="28"/>
        </w:rPr>
      </w:pPr>
      <w:r w:rsidRPr="00026219">
        <w:rPr>
          <w:sz w:val="28"/>
          <w:szCs w:val="28"/>
        </w:rPr>
        <w:t>б) в крупном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064EB7" w:rsidRPr="00026219" w:rsidRDefault="00064EB7" w:rsidP="00064EB7">
      <w:pPr>
        <w:ind w:firstLine="624"/>
        <w:jc w:val="both"/>
        <w:rPr>
          <w:sz w:val="28"/>
          <w:szCs w:val="28"/>
        </w:rPr>
      </w:pPr>
      <w:r w:rsidRPr="00026219">
        <w:rPr>
          <w:sz w:val="28"/>
          <w:szCs w:val="28"/>
        </w:rPr>
        <w:t>4. Посредничество во взяточничестве, совершенное в особо крупном размере, -</w:t>
      </w:r>
    </w:p>
    <w:p w:rsidR="00064EB7" w:rsidRPr="00026219" w:rsidRDefault="00064EB7" w:rsidP="00064EB7">
      <w:pPr>
        <w:ind w:firstLine="624"/>
        <w:jc w:val="both"/>
        <w:rPr>
          <w:sz w:val="28"/>
          <w:szCs w:val="28"/>
        </w:rPr>
      </w:pPr>
      <w:r w:rsidRPr="00026219">
        <w:rPr>
          <w:sz w:val="28"/>
          <w:szCs w:val="28"/>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064EB7" w:rsidRPr="00026219" w:rsidRDefault="00064EB7" w:rsidP="00064EB7">
      <w:pPr>
        <w:ind w:firstLine="624"/>
        <w:jc w:val="both"/>
        <w:rPr>
          <w:sz w:val="28"/>
          <w:szCs w:val="28"/>
        </w:rPr>
      </w:pPr>
      <w:r w:rsidRPr="00026219">
        <w:rPr>
          <w:sz w:val="28"/>
          <w:szCs w:val="28"/>
        </w:rPr>
        <w:t>5. Обещание или предложение посредничества во взяточничестве -</w:t>
      </w:r>
    </w:p>
    <w:p w:rsidR="00064EB7" w:rsidRPr="00026219" w:rsidRDefault="00064EB7" w:rsidP="00064EB7">
      <w:pPr>
        <w:ind w:firstLine="624"/>
        <w:jc w:val="both"/>
        <w:rPr>
          <w:sz w:val="28"/>
          <w:szCs w:val="28"/>
        </w:rPr>
      </w:pPr>
      <w:r w:rsidRPr="00026219">
        <w:rPr>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064EB7" w:rsidRPr="00026219" w:rsidRDefault="00064EB7" w:rsidP="00064EB7">
      <w:pPr>
        <w:ind w:firstLine="624"/>
        <w:jc w:val="both"/>
        <w:rPr>
          <w:sz w:val="28"/>
          <w:szCs w:val="28"/>
        </w:rPr>
      </w:pPr>
      <w:r w:rsidRPr="00026219">
        <w:rPr>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064EB7" w:rsidRPr="00026219" w:rsidRDefault="00064EB7" w:rsidP="00064EB7">
      <w:pPr>
        <w:ind w:firstLine="624"/>
        <w:jc w:val="both"/>
        <w:rPr>
          <w:i/>
          <w:sz w:val="28"/>
          <w:szCs w:val="28"/>
        </w:rPr>
      </w:pPr>
      <w:r w:rsidRPr="00026219">
        <w:rPr>
          <w:i/>
          <w:sz w:val="28"/>
          <w:szCs w:val="28"/>
        </w:rPr>
        <w:t>Статья 292. Служебный подлог</w:t>
      </w:r>
    </w:p>
    <w:p w:rsidR="00064EB7" w:rsidRPr="00026219" w:rsidRDefault="00064EB7" w:rsidP="00064EB7">
      <w:pPr>
        <w:ind w:firstLine="624"/>
        <w:jc w:val="both"/>
        <w:rPr>
          <w:sz w:val="28"/>
          <w:szCs w:val="28"/>
        </w:rPr>
      </w:pPr>
      <w:r w:rsidRPr="00026219">
        <w:rPr>
          <w:sz w:val="28"/>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w:t>
      </w:r>
      <w:r w:rsidRPr="00026219">
        <w:rPr>
          <w:sz w:val="28"/>
          <w:szCs w:val="28"/>
        </w:rPr>
        <w:lastRenderedPageBreak/>
        <w:t>преступления, предусмотренного частью первой статьи 292.1 настоящего Кодекса), -</w:t>
      </w:r>
    </w:p>
    <w:p w:rsidR="00064EB7" w:rsidRPr="00026219" w:rsidRDefault="00064EB7" w:rsidP="00064EB7">
      <w:pPr>
        <w:ind w:firstLine="624"/>
        <w:jc w:val="both"/>
        <w:rPr>
          <w:sz w:val="28"/>
          <w:szCs w:val="28"/>
        </w:rPr>
      </w:pPr>
      <w:r w:rsidRPr="00026219">
        <w:rPr>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64EB7" w:rsidRPr="00026219" w:rsidRDefault="00064EB7" w:rsidP="00064EB7">
      <w:pPr>
        <w:ind w:firstLine="624"/>
        <w:jc w:val="both"/>
        <w:rPr>
          <w:sz w:val="28"/>
          <w:szCs w:val="28"/>
        </w:rPr>
      </w:pPr>
      <w:r w:rsidRPr="00026219">
        <w:rPr>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064EB7" w:rsidRPr="00026219" w:rsidRDefault="00064EB7" w:rsidP="00064EB7">
      <w:pPr>
        <w:ind w:firstLine="624"/>
        <w:jc w:val="both"/>
        <w:rPr>
          <w:sz w:val="28"/>
          <w:szCs w:val="28"/>
        </w:rPr>
      </w:pPr>
      <w:r w:rsidRPr="00026219">
        <w:rPr>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64EB7" w:rsidRPr="00026219" w:rsidRDefault="00064EB7" w:rsidP="00064EB7">
      <w:pPr>
        <w:ind w:firstLine="624"/>
        <w:jc w:val="both"/>
        <w:rPr>
          <w:i/>
          <w:sz w:val="28"/>
          <w:szCs w:val="28"/>
        </w:rPr>
      </w:pPr>
      <w:r w:rsidRPr="00026219">
        <w:rPr>
          <w:i/>
          <w:sz w:val="28"/>
          <w:szCs w:val="28"/>
        </w:rPr>
        <w:t>Статья 304. Провокация взятки либо коммерческого подкупа</w:t>
      </w:r>
    </w:p>
    <w:p w:rsidR="00064EB7" w:rsidRPr="00026219" w:rsidRDefault="00064EB7" w:rsidP="00064EB7">
      <w:pPr>
        <w:ind w:firstLine="624"/>
        <w:jc w:val="both"/>
        <w:rPr>
          <w:sz w:val="28"/>
          <w:szCs w:val="28"/>
        </w:rPr>
      </w:pPr>
      <w:r w:rsidRPr="00026219">
        <w:rPr>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064EB7" w:rsidRPr="00026219" w:rsidRDefault="00064EB7" w:rsidP="00064EB7">
      <w:pPr>
        <w:ind w:firstLine="624"/>
        <w:jc w:val="both"/>
        <w:rPr>
          <w:sz w:val="28"/>
          <w:szCs w:val="28"/>
        </w:rPr>
      </w:pPr>
      <w:r w:rsidRPr="00026219">
        <w:rPr>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64EB7" w:rsidRPr="00026219" w:rsidRDefault="00064EB7" w:rsidP="00064EB7">
      <w:pPr>
        <w:ind w:firstLine="624"/>
        <w:jc w:val="both"/>
        <w:rPr>
          <w:sz w:val="28"/>
          <w:szCs w:val="28"/>
        </w:rPr>
      </w:pPr>
      <w:r w:rsidRPr="00026219">
        <w:rPr>
          <w:sz w:val="28"/>
          <w:szCs w:val="28"/>
          <w:shd w:val="clear" w:color="auto" w:fill="FFFFFF"/>
        </w:rPr>
        <w:t>В связи с вопросами, возникающими у судов при рассмотрении уголовных дел о взяточничестве (</w:t>
      </w:r>
      <w:hyperlink r:id="rId24"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статьи 290</w:t>
        </w:r>
      </w:hyperlink>
      <w:r w:rsidRPr="00026219">
        <w:rPr>
          <w:sz w:val="28"/>
          <w:szCs w:val="28"/>
          <w:shd w:val="clear" w:color="auto" w:fill="FFFFFF"/>
        </w:rPr>
        <w:t>,</w:t>
      </w:r>
      <w:r w:rsidRPr="00026219">
        <w:rPr>
          <w:rStyle w:val="apple-converted-space"/>
          <w:sz w:val="28"/>
          <w:szCs w:val="28"/>
          <w:shd w:val="clear" w:color="auto" w:fill="FFFFFF"/>
        </w:rPr>
        <w:t> </w:t>
      </w:r>
      <w:hyperlink r:id="rId25"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291</w:t>
        </w:r>
      </w:hyperlink>
      <w:r w:rsidRPr="00026219">
        <w:rPr>
          <w:rStyle w:val="apple-converted-space"/>
          <w:sz w:val="28"/>
          <w:szCs w:val="28"/>
          <w:shd w:val="clear" w:color="auto" w:fill="FFFFFF"/>
        </w:rPr>
        <w:t> </w:t>
      </w:r>
      <w:r w:rsidRPr="00026219">
        <w:rPr>
          <w:sz w:val="28"/>
          <w:szCs w:val="28"/>
          <w:shd w:val="clear" w:color="auto" w:fill="FFFFFF"/>
        </w:rPr>
        <w:t>и</w:t>
      </w:r>
      <w:r w:rsidRPr="00026219">
        <w:rPr>
          <w:rStyle w:val="apple-converted-space"/>
          <w:sz w:val="28"/>
          <w:szCs w:val="28"/>
          <w:shd w:val="clear" w:color="auto" w:fill="FFFFFF"/>
        </w:rPr>
        <w:t> </w:t>
      </w:r>
      <w:hyperlink r:id="rId26"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291.1</w:t>
        </w:r>
      </w:hyperlink>
      <w:r w:rsidRPr="00026219">
        <w:rPr>
          <w:rStyle w:val="apple-converted-space"/>
          <w:sz w:val="28"/>
          <w:szCs w:val="28"/>
          <w:shd w:val="clear" w:color="auto" w:fill="FFFFFF"/>
        </w:rPr>
        <w:t> </w:t>
      </w:r>
      <w:r w:rsidRPr="00026219">
        <w:rPr>
          <w:sz w:val="28"/>
          <w:szCs w:val="28"/>
          <w:shd w:val="clear" w:color="auto" w:fill="FFFFFF"/>
        </w:rPr>
        <w:t>УК РФ) и об иных связанных с ним преступлениях, в том числе коррупционных (в частности, предусмотренных</w:t>
      </w:r>
      <w:r w:rsidRPr="00026219">
        <w:rPr>
          <w:rStyle w:val="apple-converted-space"/>
          <w:sz w:val="28"/>
          <w:szCs w:val="28"/>
          <w:shd w:val="clear" w:color="auto" w:fill="FFFFFF"/>
        </w:rPr>
        <w:t> </w:t>
      </w:r>
      <w:hyperlink r:id="rId27"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статьями 159</w:t>
        </w:r>
      </w:hyperlink>
      <w:r w:rsidRPr="00026219">
        <w:rPr>
          <w:sz w:val="28"/>
          <w:szCs w:val="28"/>
          <w:shd w:val="clear" w:color="auto" w:fill="FFFFFF"/>
        </w:rPr>
        <w:t>,</w:t>
      </w:r>
      <w:r w:rsidRPr="00026219">
        <w:rPr>
          <w:rStyle w:val="apple-converted-space"/>
          <w:sz w:val="28"/>
          <w:szCs w:val="28"/>
          <w:shd w:val="clear" w:color="auto" w:fill="FFFFFF"/>
        </w:rPr>
        <w:t> </w:t>
      </w:r>
      <w:hyperlink r:id="rId28"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160</w:t>
        </w:r>
      </w:hyperlink>
      <w:r w:rsidRPr="00026219">
        <w:rPr>
          <w:sz w:val="28"/>
          <w:szCs w:val="28"/>
          <w:shd w:val="clear" w:color="auto" w:fill="FFFFFF"/>
        </w:rPr>
        <w:t>,</w:t>
      </w:r>
      <w:r w:rsidRPr="00026219">
        <w:rPr>
          <w:rStyle w:val="apple-converted-space"/>
          <w:sz w:val="28"/>
          <w:szCs w:val="28"/>
          <w:shd w:val="clear" w:color="auto" w:fill="FFFFFF"/>
        </w:rPr>
        <w:t> </w:t>
      </w:r>
      <w:hyperlink r:id="rId29"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204</w:t>
        </w:r>
      </w:hyperlink>
      <w:r w:rsidRPr="00026219">
        <w:rPr>
          <w:sz w:val="28"/>
          <w:szCs w:val="28"/>
          <w:shd w:val="clear" w:color="auto" w:fill="FFFFFF"/>
        </w:rPr>
        <w:t>,</w:t>
      </w:r>
      <w:r w:rsidRPr="00026219">
        <w:rPr>
          <w:rStyle w:val="apple-converted-space"/>
          <w:sz w:val="28"/>
          <w:szCs w:val="28"/>
          <w:shd w:val="clear" w:color="auto" w:fill="FFFFFF"/>
        </w:rPr>
        <w:t> </w:t>
      </w:r>
      <w:hyperlink r:id="rId30"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292</w:t>
        </w:r>
      </w:hyperlink>
      <w:r w:rsidRPr="00026219">
        <w:rPr>
          <w:sz w:val="28"/>
          <w:szCs w:val="28"/>
          <w:shd w:val="clear" w:color="auto" w:fill="FFFFFF"/>
        </w:rPr>
        <w:t>,</w:t>
      </w:r>
      <w:r w:rsidRPr="00026219">
        <w:rPr>
          <w:rStyle w:val="apple-converted-space"/>
          <w:sz w:val="28"/>
          <w:szCs w:val="28"/>
          <w:shd w:val="clear" w:color="auto" w:fill="FFFFFF"/>
        </w:rPr>
        <w:t> </w:t>
      </w:r>
      <w:hyperlink r:id="rId31" w:tooltip="&quot;Уголовный кодекс Российской Федерации&quot; от 13.06.1996 N 63-ФЗ&#10;(ред. от 23.07.2013)&#10;(с изм. и доп., вступающими в силу с 01.09.2013)" w:history="1">
        <w:r w:rsidRPr="00026219">
          <w:rPr>
            <w:rStyle w:val="a9"/>
            <w:sz w:val="28"/>
            <w:szCs w:val="28"/>
            <w:shd w:val="clear" w:color="auto" w:fill="FFFFFF"/>
          </w:rPr>
          <w:t>304</w:t>
        </w:r>
      </w:hyperlink>
      <w:r w:rsidRPr="00026219">
        <w:rPr>
          <w:rStyle w:val="apple-converted-space"/>
          <w:sz w:val="28"/>
          <w:szCs w:val="28"/>
          <w:shd w:val="clear" w:color="auto" w:fill="FFFFFF"/>
        </w:rPr>
        <w:t> </w:t>
      </w:r>
      <w:r w:rsidRPr="00026219">
        <w:rPr>
          <w:sz w:val="28"/>
          <w:szCs w:val="28"/>
          <w:shd w:val="clear" w:color="auto" w:fill="FFFFFF"/>
        </w:rPr>
        <w:t>УК РФ), и в целях обеспечения единства судебной практики Пленумом Верховного Суда Российской Федерации, руководствуясь</w:t>
      </w:r>
      <w:r w:rsidRPr="00026219">
        <w:rPr>
          <w:rStyle w:val="apple-converted-space"/>
          <w:sz w:val="28"/>
          <w:szCs w:val="28"/>
          <w:shd w:val="clear" w:color="auto" w:fill="FFFFFF"/>
        </w:rPr>
        <w:t> </w:t>
      </w:r>
      <w:hyperlink r:id="rId32" w:tooltip="&quot;Конституция Российской Федерации&quot;&#10;(принята всенародным голосованием 12.12.1993)&#10;(с учетом поправок, внесенных Законами РФ о поправках к Конституции РФ от 30.12.2008 N 6-ФКЗ, от 30.12.2008 N 7-ФКЗ)" w:history="1">
        <w:r w:rsidRPr="00026219">
          <w:rPr>
            <w:rStyle w:val="a9"/>
            <w:sz w:val="28"/>
            <w:szCs w:val="28"/>
            <w:shd w:val="clear" w:color="auto" w:fill="FFFFFF"/>
          </w:rPr>
          <w:t>статьей 126</w:t>
        </w:r>
      </w:hyperlink>
      <w:r w:rsidRPr="00026219">
        <w:rPr>
          <w:rStyle w:val="apple-converted-space"/>
          <w:sz w:val="28"/>
          <w:szCs w:val="28"/>
          <w:shd w:val="clear" w:color="auto" w:fill="FFFFFF"/>
        </w:rPr>
        <w:t> </w:t>
      </w:r>
      <w:r w:rsidRPr="00026219">
        <w:rPr>
          <w:sz w:val="28"/>
          <w:szCs w:val="28"/>
          <w:shd w:val="clear" w:color="auto" w:fill="FFFFFF"/>
        </w:rPr>
        <w:t>Конституции Российской Федерации,</w:t>
      </w:r>
      <w:r w:rsidRPr="00026219">
        <w:rPr>
          <w:rStyle w:val="apple-converted-space"/>
          <w:sz w:val="28"/>
          <w:szCs w:val="28"/>
          <w:shd w:val="clear" w:color="auto" w:fill="FFFFFF"/>
        </w:rPr>
        <w:t> </w:t>
      </w:r>
      <w:hyperlink r:id="rId33" w:tooltip="Федеральный конституционный закон от 07.02.2011 N 1-ФКЗ&#10;(ред. от 01.12.2012)&#10;&quot;О судах общей юрисдикции в Российской Федерации&quot;" w:history="1">
        <w:r w:rsidRPr="00026219">
          <w:rPr>
            <w:rStyle w:val="a9"/>
            <w:sz w:val="28"/>
            <w:szCs w:val="28"/>
            <w:shd w:val="clear" w:color="auto" w:fill="FFFFFF"/>
          </w:rPr>
          <w:t>статьями 9</w:t>
        </w:r>
      </w:hyperlink>
      <w:r w:rsidRPr="00026219">
        <w:rPr>
          <w:sz w:val="28"/>
          <w:szCs w:val="28"/>
          <w:shd w:val="clear" w:color="auto" w:fill="FFFFFF"/>
        </w:rPr>
        <w:t>,</w:t>
      </w:r>
      <w:r w:rsidRPr="00026219">
        <w:rPr>
          <w:rStyle w:val="apple-converted-space"/>
          <w:sz w:val="28"/>
          <w:szCs w:val="28"/>
          <w:shd w:val="clear" w:color="auto" w:fill="FFFFFF"/>
        </w:rPr>
        <w:t> </w:t>
      </w:r>
      <w:hyperlink r:id="rId34" w:tooltip="Федеральный конституционный закон от 07.02.2011 N 1-ФКЗ&#10;(ред. от 01.12.2012)&#10;&quot;О судах общей юрисдикции в Российской Федерации&quot;" w:history="1">
        <w:r w:rsidRPr="00026219">
          <w:rPr>
            <w:rStyle w:val="a9"/>
            <w:sz w:val="28"/>
            <w:szCs w:val="28"/>
            <w:shd w:val="clear" w:color="auto" w:fill="FFFFFF"/>
          </w:rPr>
          <w:t>14</w:t>
        </w:r>
      </w:hyperlink>
      <w:r w:rsidRPr="00026219">
        <w:rPr>
          <w:rStyle w:val="apple-converted-space"/>
          <w:sz w:val="28"/>
          <w:szCs w:val="28"/>
          <w:shd w:val="clear" w:color="auto" w:fill="FFFFFF"/>
        </w:rPr>
        <w:t> </w:t>
      </w:r>
      <w:r w:rsidRPr="00026219">
        <w:rPr>
          <w:sz w:val="28"/>
          <w:szCs w:val="28"/>
          <w:shd w:val="clear" w:color="auto" w:fill="FFFFFF"/>
        </w:rPr>
        <w:t xml:space="preserve">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w:t>
      </w:r>
      <w:r w:rsidRPr="00026219">
        <w:rPr>
          <w:sz w:val="28"/>
          <w:szCs w:val="28"/>
          <w:shd w:val="clear" w:color="auto" w:fill="FFFFFF"/>
        </w:rPr>
        <w:lastRenderedPageBreak/>
        <w:t xml:space="preserve">законодательства </w:t>
      </w:r>
      <w:r w:rsidRPr="00026219">
        <w:rPr>
          <w:sz w:val="28"/>
          <w:szCs w:val="28"/>
        </w:rPr>
        <w:t>о взяточничестве и об иных коррупционных преступлениях</w:t>
      </w:r>
      <w:r w:rsidRPr="00026219">
        <w:rPr>
          <w:sz w:val="28"/>
          <w:szCs w:val="28"/>
          <w:shd w:val="clear" w:color="auto" w:fill="FFFFFF"/>
        </w:rPr>
        <w:t xml:space="preserve"> </w:t>
      </w:r>
      <w:r w:rsidRPr="00026219">
        <w:rPr>
          <w:rStyle w:val="ac"/>
          <w:sz w:val="28"/>
          <w:szCs w:val="28"/>
          <w:shd w:val="clear" w:color="auto" w:fill="FFFFFF"/>
        </w:rPr>
        <w:footnoteReference w:id="5"/>
      </w:r>
      <w:r w:rsidRPr="00026219">
        <w:rPr>
          <w:sz w:val="28"/>
          <w:szCs w:val="28"/>
          <w:shd w:val="clear" w:color="auto" w:fill="FFFFFF"/>
        </w:rPr>
        <w:t xml:space="preserve">. </w:t>
      </w:r>
    </w:p>
    <w:p w:rsidR="00064EB7" w:rsidRPr="00026219" w:rsidRDefault="00064EB7" w:rsidP="00064EB7">
      <w:pPr>
        <w:ind w:firstLine="624"/>
        <w:jc w:val="both"/>
        <w:rPr>
          <w:sz w:val="28"/>
          <w:szCs w:val="28"/>
        </w:rPr>
      </w:pPr>
      <w:r w:rsidRPr="00026219">
        <w:rPr>
          <w:sz w:val="28"/>
          <w:szCs w:val="28"/>
        </w:rPr>
        <w:t xml:space="preserve">В соответствии со </w:t>
      </w:r>
      <w:r w:rsidRPr="00026219">
        <w:rPr>
          <w:i/>
          <w:sz w:val="28"/>
          <w:szCs w:val="28"/>
        </w:rPr>
        <w:t>статьей 151 Уголовно-процессуального кодекса Российской Федерации</w:t>
      </w:r>
      <w:r w:rsidRPr="00026219">
        <w:rPr>
          <w:sz w:val="28"/>
          <w:szCs w:val="28"/>
        </w:rPr>
        <w:t xml:space="preserve"> предварительное следствие производится:</w:t>
      </w:r>
    </w:p>
    <w:p w:rsidR="00064EB7" w:rsidRPr="00026219" w:rsidRDefault="00064EB7" w:rsidP="00C46744">
      <w:pPr>
        <w:numPr>
          <w:ilvl w:val="0"/>
          <w:numId w:val="40"/>
        </w:numPr>
        <w:tabs>
          <w:tab w:val="clear" w:pos="1440"/>
          <w:tab w:val="num" w:pos="1080"/>
        </w:tabs>
        <w:ind w:left="0" w:firstLine="624"/>
        <w:jc w:val="both"/>
        <w:rPr>
          <w:sz w:val="28"/>
          <w:szCs w:val="28"/>
        </w:rPr>
      </w:pPr>
      <w:r w:rsidRPr="00026219">
        <w:rPr>
          <w:sz w:val="28"/>
          <w:szCs w:val="28"/>
        </w:rPr>
        <w:t>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064EB7" w:rsidRPr="00026219" w:rsidRDefault="00064EB7" w:rsidP="00C46744">
      <w:pPr>
        <w:numPr>
          <w:ilvl w:val="0"/>
          <w:numId w:val="40"/>
        </w:numPr>
        <w:tabs>
          <w:tab w:val="clear" w:pos="1440"/>
          <w:tab w:val="num" w:pos="1080"/>
        </w:tabs>
        <w:ind w:left="0" w:firstLine="624"/>
        <w:jc w:val="both"/>
        <w:rPr>
          <w:sz w:val="28"/>
          <w:szCs w:val="28"/>
        </w:rPr>
      </w:pPr>
      <w:r w:rsidRPr="00026219">
        <w:rPr>
          <w:sz w:val="28"/>
          <w:szCs w:val="28"/>
        </w:rPr>
        <w:t>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064EB7" w:rsidRDefault="00064EB7" w:rsidP="00064EB7">
      <w:pPr>
        <w:ind w:firstLine="624"/>
        <w:jc w:val="both"/>
        <w:rPr>
          <w:sz w:val="28"/>
          <w:szCs w:val="28"/>
        </w:rPr>
      </w:pPr>
      <w:r w:rsidRPr="00026219">
        <w:rPr>
          <w:sz w:val="28"/>
          <w:szCs w:val="28"/>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064EB7" w:rsidRPr="00026219" w:rsidRDefault="00064EB7" w:rsidP="00064EB7">
      <w:pPr>
        <w:ind w:firstLine="624"/>
        <w:jc w:val="both"/>
        <w:rPr>
          <w:sz w:val="28"/>
          <w:szCs w:val="28"/>
        </w:rPr>
      </w:pPr>
    </w:p>
    <w:p w:rsidR="00064EB7" w:rsidRPr="00026219" w:rsidRDefault="00064EB7" w:rsidP="00064EB7">
      <w:pPr>
        <w:ind w:firstLine="624"/>
        <w:jc w:val="both"/>
        <w:rPr>
          <w:sz w:val="28"/>
          <w:szCs w:val="28"/>
        </w:rPr>
      </w:pPr>
      <w:r w:rsidRPr="00026219">
        <w:rPr>
          <w:b/>
          <w:i/>
          <w:sz w:val="28"/>
          <w:szCs w:val="28"/>
        </w:rPr>
        <w:t>Кодекс Российской Федерации об административных правонарушениях</w:t>
      </w:r>
    </w:p>
    <w:p w:rsidR="00064EB7" w:rsidRPr="00026219" w:rsidRDefault="00064EB7" w:rsidP="00064EB7">
      <w:pPr>
        <w:ind w:firstLine="624"/>
        <w:jc w:val="both"/>
        <w:rPr>
          <w:i/>
          <w:sz w:val="28"/>
          <w:szCs w:val="28"/>
        </w:rPr>
      </w:pPr>
      <w:r w:rsidRPr="00026219">
        <w:rPr>
          <w:i/>
          <w:sz w:val="28"/>
          <w:szCs w:val="28"/>
        </w:rPr>
        <w:t>Статья 19.28. Незаконное вознаграждение от имени юридического лица</w:t>
      </w:r>
    </w:p>
    <w:p w:rsidR="00064EB7" w:rsidRPr="00026219" w:rsidRDefault="00064EB7" w:rsidP="00064EB7">
      <w:pPr>
        <w:ind w:firstLine="624"/>
        <w:jc w:val="both"/>
        <w:rPr>
          <w:sz w:val="28"/>
          <w:szCs w:val="28"/>
        </w:rPr>
      </w:pPr>
      <w:bookmarkStart w:id="41" w:name="Par7148"/>
      <w:bookmarkEnd w:id="41"/>
      <w:r w:rsidRPr="00026219">
        <w:rPr>
          <w:sz w:val="28"/>
          <w:szCs w:val="28"/>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064EB7" w:rsidRPr="00026219" w:rsidRDefault="00064EB7" w:rsidP="00064EB7">
      <w:pPr>
        <w:ind w:firstLine="624"/>
        <w:jc w:val="both"/>
        <w:rPr>
          <w:sz w:val="28"/>
          <w:szCs w:val="28"/>
        </w:rPr>
      </w:pPr>
      <w:r w:rsidRPr="00026219">
        <w:rPr>
          <w:sz w:val="28"/>
          <w:szCs w:val="28"/>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w:t>
      </w:r>
      <w:r w:rsidRPr="00026219">
        <w:rPr>
          <w:sz w:val="28"/>
          <w:szCs w:val="28"/>
        </w:rPr>
        <w:lastRenderedPageBreak/>
        <w:t>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64EB7" w:rsidRPr="00026219" w:rsidRDefault="00064EB7" w:rsidP="00064EB7">
      <w:pPr>
        <w:ind w:firstLine="624"/>
        <w:jc w:val="both"/>
        <w:rPr>
          <w:sz w:val="28"/>
          <w:szCs w:val="28"/>
        </w:rPr>
      </w:pPr>
      <w:r w:rsidRPr="00026219">
        <w:rPr>
          <w:sz w:val="28"/>
          <w:szCs w:val="28"/>
        </w:rPr>
        <w:t>2. Действия, предусмотренные частью 1 настоящей статьи, совершенные в крупном размере, -</w:t>
      </w:r>
    </w:p>
    <w:p w:rsidR="00064EB7" w:rsidRPr="00026219" w:rsidRDefault="00064EB7" w:rsidP="00064EB7">
      <w:pPr>
        <w:ind w:firstLine="624"/>
        <w:jc w:val="both"/>
        <w:rPr>
          <w:sz w:val="28"/>
          <w:szCs w:val="28"/>
        </w:rPr>
      </w:pPr>
      <w:r w:rsidRPr="00026219">
        <w:rPr>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64EB7" w:rsidRPr="00026219" w:rsidRDefault="00064EB7" w:rsidP="00064EB7">
      <w:pPr>
        <w:ind w:firstLine="624"/>
        <w:jc w:val="both"/>
        <w:rPr>
          <w:sz w:val="28"/>
          <w:szCs w:val="28"/>
        </w:rPr>
      </w:pPr>
      <w:r w:rsidRPr="00026219">
        <w:rPr>
          <w:sz w:val="28"/>
          <w:szCs w:val="28"/>
        </w:rPr>
        <w:t>3. Действия, предусмотренные частью 1 настоящей статьи, совершенные в особо крупном размере, -</w:t>
      </w:r>
    </w:p>
    <w:p w:rsidR="00064EB7" w:rsidRPr="00026219" w:rsidRDefault="00064EB7" w:rsidP="00064EB7">
      <w:pPr>
        <w:ind w:firstLine="624"/>
        <w:jc w:val="both"/>
        <w:rPr>
          <w:sz w:val="28"/>
          <w:szCs w:val="28"/>
        </w:rPr>
      </w:pPr>
      <w:r w:rsidRPr="00026219">
        <w:rPr>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64EB7" w:rsidRPr="00026219" w:rsidRDefault="00064EB7" w:rsidP="00064EB7">
      <w:pPr>
        <w:ind w:firstLine="624"/>
        <w:jc w:val="both"/>
        <w:rPr>
          <w:sz w:val="28"/>
          <w:szCs w:val="28"/>
        </w:rPr>
      </w:pPr>
      <w:r w:rsidRPr="00026219">
        <w:rPr>
          <w:sz w:val="28"/>
          <w:szCs w:val="28"/>
        </w:rPr>
        <w:t>Примечания:</w:t>
      </w:r>
    </w:p>
    <w:p w:rsidR="00064EB7" w:rsidRPr="00026219" w:rsidRDefault="00064EB7" w:rsidP="00064EB7">
      <w:pPr>
        <w:ind w:firstLine="624"/>
        <w:jc w:val="both"/>
        <w:rPr>
          <w:sz w:val="28"/>
          <w:szCs w:val="28"/>
        </w:rPr>
      </w:pPr>
      <w:r w:rsidRPr="00026219">
        <w:rPr>
          <w:sz w:val="28"/>
          <w:szCs w:val="28"/>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064EB7" w:rsidRPr="00026219" w:rsidRDefault="00064EB7" w:rsidP="00C46744">
      <w:pPr>
        <w:numPr>
          <w:ilvl w:val="0"/>
          <w:numId w:val="39"/>
        </w:numPr>
        <w:tabs>
          <w:tab w:val="clear" w:pos="1440"/>
          <w:tab w:val="num" w:pos="1080"/>
        </w:tabs>
        <w:ind w:left="0" w:firstLine="624"/>
        <w:jc w:val="both"/>
        <w:rPr>
          <w:sz w:val="28"/>
          <w:szCs w:val="28"/>
        </w:rPr>
      </w:pPr>
      <w:r w:rsidRPr="00026219">
        <w:rPr>
          <w:sz w:val="28"/>
          <w:szCs w:val="28"/>
        </w:rPr>
        <w:t>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64EB7" w:rsidRPr="00026219" w:rsidRDefault="00064EB7" w:rsidP="00C46744">
      <w:pPr>
        <w:numPr>
          <w:ilvl w:val="0"/>
          <w:numId w:val="39"/>
        </w:numPr>
        <w:tabs>
          <w:tab w:val="clear" w:pos="1440"/>
          <w:tab w:val="num" w:pos="1080"/>
        </w:tabs>
        <w:ind w:left="0" w:firstLine="624"/>
        <w:jc w:val="both"/>
        <w:rPr>
          <w:sz w:val="28"/>
          <w:szCs w:val="28"/>
        </w:rPr>
      </w:pPr>
      <w:r w:rsidRPr="00026219">
        <w:rPr>
          <w:sz w:val="28"/>
          <w:szCs w:val="28"/>
        </w:rPr>
        <w:t>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64EB7" w:rsidRPr="00026219" w:rsidRDefault="00064EB7" w:rsidP="00C46744">
      <w:pPr>
        <w:numPr>
          <w:ilvl w:val="0"/>
          <w:numId w:val="39"/>
        </w:numPr>
        <w:tabs>
          <w:tab w:val="clear" w:pos="1440"/>
          <w:tab w:val="num" w:pos="1080"/>
        </w:tabs>
        <w:ind w:left="0" w:firstLine="624"/>
        <w:jc w:val="both"/>
        <w:rPr>
          <w:sz w:val="28"/>
          <w:szCs w:val="28"/>
        </w:rPr>
      </w:pPr>
      <w:bookmarkStart w:id="42" w:name="Par5394"/>
      <w:bookmarkEnd w:id="42"/>
      <w:r w:rsidRPr="00026219">
        <w:rPr>
          <w:sz w:val="28"/>
          <w:szCs w:val="28"/>
        </w:rPr>
        <w:t>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64EB7" w:rsidRPr="00026219" w:rsidRDefault="00064EB7" w:rsidP="00064EB7">
      <w:pPr>
        <w:ind w:firstLine="624"/>
        <w:jc w:val="both"/>
        <w:rPr>
          <w:sz w:val="28"/>
          <w:szCs w:val="28"/>
        </w:rPr>
      </w:pPr>
      <w:r w:rsidRPr="00026219">
        <w:rPr>
          <w:sz w:val="28"/>
          <w:szCs w:val="28"/>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064EB7" w:rsidRPr="00026219" w:rsidRDefault="00064EB7" w:rsidP="00C46744">
      <w:pPr>
        <w:numPr>
          <w:ilvl w:val="0"/>
          <w:numId w:val="39"/>
        </w:numPr>
        <w:tabs>
          <w:tab w:val="clear" w:pos="1440"/>
          <w:tab w:val="num" w:pos="1080"/>
        </w:tabs>
        <w:ind w:left="0" w:firstLine="624"/>
        <w:jc w:val="both"/>
        <w:rPr>
          <w:sz w:val="28"/>
          <w:szCs w:val="28"/>
        </w:rPr>
      </w:pPr>
      <w:r w:rsidRPr="00026219">
        <w:rPr>
          <w:sz w:val="28"/>
          <w:szCs w:val="28"/>
        </w:rPr>
        <w:t xml:space="preserve">лицо, выполняющее функции единоличного исполнительного органа, члена совета директоров или иного коллегиального исполнительного органа, а </w:t>
      </w:r>
      <w:r w:rsidRPr="00026219">
        <w:rPr>
          <w:sz w:val="28"/>
          <w:szCs w:val="28"/>
        </w:rPr>
        <w:lastRenderedPageBreak/>
        <w:t>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64EB7" w:rsidRPr="00026219" w:rsidRDefault="00064EB7" w:rsidP="00064EB7">
      <w:pPr>
        <w:ind w:firstLine="624"/>
        <w:jc w:val="both"/>
        <w:rPr>
          <w:sz w:val="28"/>
          <w:szCs w:val="28"/>
        </w:rPr>
      </w:pPr>
      <w:r w:rsidRPr="00026219">
        <w:rPr>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64EB7" w:rsidRPr="00026219" w:rsidRDefault="00064EB7" w:rsidP="00064EB7">
      <w:pPr>
        <w:ind w:firstLine="624"/>
        <w:jc w:val="both"/>
        <w:rPr>
          <w:sz w:val="28"/>
          <w:szCs w:val="28"/>
        </w:rPr>
      </w:pPr>
      <w:r w:rsidRPr="00026219">
        <w:rPr>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64EB7" w:rsidRPr="00026219" w:rsidRDefault="00064EB7" w:rsidP="00064EB7">
      <w:pPr>
        <w:widowControl w:val="0"/>
        <w:autoSpaceDE w:val="0"/>
        <w:autoSpaceDN w:val="0"/>
        <w:adjustRightInd w:val="0"/>
        <w:ind w:firstLine="624"/>
        <w:jc w:val="both"/>
        <w:rPr>
          <w:sz w:val="28"/>
          <w:szCs w:val="28"/>
        </w:rPr>
      </w:pPr>
      <w:r w:rsidRPr="00026219">
        <w:rPr>
          <w:sz w:val="28"/>
          <w:szCs w:val="28"/>
        </w:rPr>
        <w:t xml:space="preserve">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w:t>
      </w:r>
      <w:smartTag w:uri="urn:schemas-microsoft-com:office:smarttags" w:element="metricconverter">
        <w:smartTagPr>
          <w:attr w:name="ProductID" w:val="2013 г"/>
        </w:smartTagPr>
        <w:r w:rsidRPr="00026219">
          <w:rPr>
            <w:sz w:val="28"/>
            <w:szCs w:val="28"/>
          </w:rPr>
          <w:t>2013 г</w:t>
        </w:r>
      </w:smartTag>
      <w:r w:rsidRPr="00026219">
        <w:rPr>
          <w:sz w:val="28"/>
          <w:szCs w:val="28"/>
        </w:rPr>
        <w:t xml:space="preserve">.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35" w:history="1">
        <w:r w:rsidRPr="00026219">
          <w:rPr>
            <w:sz w:val="28"/>
            <w:szCs w:val="28"/>
          </w:rPr>
          <w:t>статьей 19.28</w:t>
        </w:r>
      </w:hyperlink>
      <w:r w:rsidRPr="00026219">
        <w:rPr>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064EB7" w:rsidRPr="00026219" w:rsidRDefault="00064EB7" w:rsidP="00064EB7">
      <w:pPr>
        <w:autoSpaceDE w:val="0"/>
        <w:autoSpaceDN w:val="0"/>
        <w:adjustRightInd w:val="0"/>
        <w:ind w:firstLine="624"/>
        <w:jc w:val="both"/>
        <w:rPr>
          <w:sz w:val="28"/>
          <w:szCs w:val="28"/>
        </w:rPr>
      </w:pPr>
      <w:r w:rsidRPr="00026219">
        <w:rPr>
          <w:sz w:val="28"/>
          <w:szCs w:val="28"/>
        </w:rPr>
        <w:t xml:space="preserve">По итогам анализа положений </w:t>
      </w:r>
      <w:hyperlink r:id="rId36" w:history="1">
        <w:r w:rsidRPr="00026219">
          <w:rPr>
            <w:sz w:val="28"/>
            <w:szCs w:val="28"/>
          </w:rPr>
          <w:t>статьи 19.28</w:t>
        </w:r>
      </w:hyperlink>
      <w:r w:rsidRPr="00026219">
        <w:rPr>
          <w:sz w:val="28"/>
          <w:szCs w:val="28"/>
        </w:rPr>
        <w:t xml:space="preserve"> КоАП РФ и </w:t>
      </w:r>
      <w:hyperlink r:id="rId37" w:history="1">
        <w:r w:rsidRPr="00026219">
          <w:rPr>
            <w:sz w:val="28"/>
            <w:szCs w:val="28"/>
          </w:rPr>
          <w:t>статьи 14</w:t>
        </w:r>
      </w:hyperlink>
      <w:r w:rsidRPr="00026219">
        <w:rPr>
          <w:sz w:val="28"/>
          <w:szCs w:val="28"/>
        </w:rPr>
        <w:t xml:space="preserve">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38" w:history="1">
        <w:r w:rsidRPr="00026219">
          <w:rPr>
            <w:sz w:val="28"/>
            <w:szCs w:val="28"/>
          </w:rPr>
          <w:t>статья 291</w:t>
        </w:r>
      </w:hyperlink>
      <w:r w:rsidRPr="00026219">
        <w:rPr>
          <w:sz w:val="28"/>
          <w:szCs w:val="28"/>
        </w:rPr>
        <w:t xml:space="preserve"> УК РФ - дача взятки) и дела об административном правонарушении в отношении юридического лица по </w:t>
      </w:r>
      <w:hyperlink r:id="rId39" w:history="1">
        <w:r w:rsidRPr="00026219">
          <w:rPr>
            <w:sz w:val="28"/>
            <w:szCs w:val="28"/>
          </w:rPr>
          <w:t>статье 19.28</w:t>
        </w:r>
      </w:hyperlink>
      <w:r w:rsidRPr="00026219">
        <w:rPr>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064EB7" w:rsidRPr="00026219" w:rsidRDefault="00064EB7" w:rsidP="00064EB7">
      <w:pPr>
        <w:ind w:firstLine="624"/>
        <w:jc w:val="both"/>
        <w:rPr>
          <w:i/>
          <w:sz w:val="28"/>
          <w:szCs w:val="28"/>
        </w:rPr>
      </w:pPr>
      <w:bookmarkStart w:id="43" w:name="Par7160"/>
      <w:bookmarkEnd w:id="43"/>
      <w:r w:rsidRPr="00026219">
        <w:rPr>
          <w:i/>
          <w:sz w:val="28"/>
          <w:szCs w:val="28"/>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64EB7" w:rsidRPr="00026219" w:rsidRDefault="00064EB7" w:rsidP="00064EB7">
      <w:pPr>
        <w:ind w:firstLine="624"/>
        <w:jc w:val="both"/>
        <w:rPr>
          <w:sz w:val="28"/>
          <w:szCs w:val="28"/>
        </w:rPr>
      </w:pPr>
      <w:r w:rsidRPr="00026219">
        <w:rPr>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w:t>
      </w:r>
      <w:r w:rsidRPr="00026219">
        <w:rPr>
          <w:sz w:val="28"/>
          <w:szCs w:val="28"/>
        </w:rPr>
        <w:lastRenderedPageBreak/>
        <w:t>должность, с нарушением требований, предусмотренных Федеральным законом от 25 декабря 2008 года № 273-ФЗ «О противодействии коррупции», -</w:t>
      </w:r>
    </w:p>
    <w:p w:rsidR="00064EB7" w:rsidRPr="00026219" w:rsidRDefault="00064EB7" w:rsidP="00064EB7">
      <w:pPr>
        <w:ind w:firstLine="624"/>
        <w:jc w:val="both"/>
        <w:rPr>
          <w:sz w:val="28"/>
          <w:szCs w:val="28"/>
        </w:rPr>
      </w:pPr>
      <w:r w:rsidRPr="00026219">
        <w:rPr>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64EB7" w:rsidRPr="00026219" w:rsidRDefault="00064EB7" w:rsidP="00064EB7">
      <w:pPr>
        <w:ind w:firstLine="624"/>
        <w:jc w:val="both"/>
        <w:rPr>
          <w:sz w:val="28"/>
          <w:szCs w:val="28"/>
        </w:rPr>
      </w:pPr>
      <w:r w:rsidRPr="00026219">
        <w:rPr>
          <w:sz w:val="28"/>
          <w:szCs w:val="28"/>
        </w:rPr>
        <w:t>В Обзоре</w:t>
      </w:r>
      <w:r w:rsidRPr="00026219">
        <w:rPr>
          <w:rStyle w:val="ac"/>
          <w:sz w:val="28"/>
          <w:szCs w:val="28"/>
        </w:rPr>
        <w:footnoteReference w:id="6"/>
      </w:r>
      <w:r w:rsidRPr="00026219">
        <w:rPr>
          <w:sz w:val="28"/>
          <w:szCs w:val="28"/>
        </w:rPr>
        <w:t xml:space="preserve"> рассмотрен вопрос образует ли объективную сторону состава административного правонарушения, предусмотренного </w:t>
      </w:r>
      <w:hyperlink r:id="rId40" w:history="1">
        <w:r w:rsidRPr="00026219">
          <w:rPr>
            <w:sz w:val="28"/>
            <w:szCs w:val="28"/>
          </w:rPr>
          <w:t>статьей 19.29</w:t>
        </w:r>
      </w:hyperlink>
      <w:r w:rsidRPr="00026219">
        <w:rPr>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064EB7" w:rsidRPr="00026219" w:rsidRDefault="00064EB7" w:rsidP="00064EB7">
      <w:pPr>
        <w:autoSpaceDE w:val="0"/>
        <w:autoSpaceDN w:val="0"/>
        <w:adjustRightInd w:val="0"/>
        <w:ind w:firstLine="624"/>
        <w:jc w:val="both"/>
        <w:rPr>
          <w:sz w:val="28"/>
          <w:szCs w:val="28"/>
        </w:rPr>
      </w:pPr>
      <w:r w:rsidRPr="00026219">
        <w:rPr>
          <w:sz w:val="28"/>
          <w:szCs w:val="28"/>
        </w:rPr>
        <w:t xml:space="preserve">Так,  в частности, в Обзоре отмечено, что названные требования антикоррупционного законодательства, исходя из положений </w:t>
      </w:r>
      <w:hyperlink r:id="rId41" w:history="1">
        <w:r w:rsidRPr="00026219">
          <w:rPr>
            <w:sz w:val="28"/>
            <w:szCs w:val="28"/>
          </w:rPr>
          <w:t>пункта 1</w:t>
        </w:r>
      </w:hyperlink>
      <w:r w:rsidRPr="00026219">
        <w:rPr>
          <w:sz w:val="28"/>
          <w:szCs w:val="28"/>
        </w:rPr>
        <w:t xml:space="preserve"> Указа Президента Российской Федерации от 21 июля </w:t>
      </w:r>
      <w:smartTag w:uri="urn:schemas-microsoft-com:office:smarttags" w:element="metricconverter">
        <w:smartTagPr>
          <w:attr w:name="ProductID" w:val="2010 г"/>
        </w:smartTagPr>
        <w:r w:rsidRPr="00026219">
          <w:rPr>
            <w:sz w:val="28"/>
            <w:szCs w:val="28"/>
          </w:rPr>
          <w:t>2010 г</w:t>
        </w:r>
      </w:smartTag>
      <w:r w:rsidRPr="00026219">
        <w:rPr>
          <w:sz w:val="28"/>
          <w:szCs w:val="28"/>
        </w:rPr>
        <w:t xml:space="preserve">.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w:t>
      </w:r>
      <w:hyperlink r:id="rId42" w:history="1">
        <w:r w:rsidRPr="00026219">
          <w:rPr>
            <w:sz w:val="28"/>
            <w:szCs w:val="28"/>
          </w:rPr>
          <w:t>раздел I</w:t>
        </w:r>
      </w:hyperlink>
      <w:r w:rsidRPr="00026219">
        <w:rPr>
          <w:sz w:val="28"/>
          <w:szCs w:val="28"/>
        </w:rPr>
        <w:t xml:space="preserve"> или </w:t>
      </w:r>
      <w:hyperlink r:id="rId43" w:history="1">
        <w:r w:rsidRPr="00026219">
          <w:rPr>
            <w:sz w:val="28"/>
            <w:szCs w:val="28"/>
          </w:rPr>
          <w:t>раздел II</w:t>
        </w:r>
      </w:hyperlink>
      <w:r w:rsidRPr="00026219">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9 г"/>
        </w:smartTagPr>
        <w:r w:rsidRPr="00026219">
          <w:rPr>
            <w:sz w:val="28"/>
            <w:szCs w:val="28"/>
          </w:rPr>
          <w:t>2009 г</w:t>
        </w:r>
      </w:smartTag>
      <w:r w:rsidRPr="00026219">
        <w:rPr>
          <w:sz w:val="28"/>
          <w:szCs w:val="28"/>
        </w:rPr>
        <w:t xml:space="preserve">. № 557, либо в перечень должностей, утвержденный руководителем федерального государственного органа в соответствии с </w:t>
      </w:r>
      <w:hyperlink r:id="rId44" w:history="1">
        <w:r w:rsidRPr="00026219">
          <w:rPr>
            <w:sz w:val="28"/>
            <w:szCs w:val="28"/>
          </w:rPr>
          <w:t>разделом III</w:t>
        </w:r>
      </w:hyperlink>
      <w:r w:rsidRPr="00026219">
        <w:rPr>
          <w:sz w:val="28"/>
          <w:szCs w:val="28"/>
        </w:rPr>
        <w:t xml:space="preserve"> названного перечня. </w:t>
      </w:r>
      <w:hyperlink r:id="rId45" w:history="1">
        <w:r w:rsidRPr="00026219">
          <w:rPr>
            <w:sz w:val="28"/>
            <w:szCs w:val="28"/>
          </w:rPr>
          <w:t>Перечни</w:t>
        </w:r>
      </w:hyperlink>
      <w:r w:rsidRPr="00026219">
        <w:rPr>
          <w:sz w:val="28"/>
          <w:szCs w:val="28"/>
        </w:rPr>
        <w:t xml:space="preserve"> должностей государственной гражданской службы субъектов Российской Федерации и муниципальной службы, предусмотренные </w:t>
      </w:r>
      <w:hyperlink r:id="rId46" w:history="1">
        <w:r w:rsidRPr="00026219">
          <w:rPr>
            <w:sz w:val="28"/>
            <w:szCs w:val="28"/>
          </w:rPr>
          <w:t>статьей 12</w:t>
        </w:r>
      </w:hyperlink>
      <w:r w:rsidRPr="00026219">
        <w:rPr>
          <w:sz w:val="28"/>
          <w:szCs w:val="28"/>
        </w:rPr>
        <w:t xml:space="preserve"> Федерального закона № 273-ФЗ, утверждаются органами государственной власти субъектов Российской Федерации и органами местного самоуправления (</w:t>
      </w:r>
      <w:hyperlink r:id="rId47" w:history="1">
        <w:r w:rsidRPr="00026219">
          <w:rPr>
            <w:sz w:val="28"/>
            <w:szCs w:val="28"/>
          </w:rPr>
          <w:t>пункт 4</w:t>
        </w:r>
      </w:hyperlink>
      <w:r w:rsidRPr="00026219">
        <w:rPr>
          <w:sz w:val="28"/>
          <w:szCs w:val="28"/>
        </w:rPr>
        <w:t xml:space="preserve"> Указа Президента Российской Федерации от 21 июля </w:t>
      </w:r>
      <w:smartTag w:uri="urn:schemas-microsoft-com:office:smarttags" w:element="metricconverter">
        <w:smartTagPr>
          <w:attr w:name="ProductID" w:val="2010 г"/>
        </w:smartTagPr>
        <w:r w:rsidRPr="00026219">
          <w:rPr>
            <w:sz w:val="28"/>
            <w:szCs w:val="28"/>
          </w:rPr>
          <w:t>2010 г</w:t>
        </w:r>
      </w:smartTag>
      <w:r w:rsidRPr="00026219">
        <w:rPr>
          <w:sz w:val="28"/>
          <w:szCs w:val="28"/>
        </w:rPr>
        <w:t>. № 925).</w:t>
      </w:r>
    </w:p>
    <w:p w:rsidR="00064EB7" w:rsidRPr="00026219" w:rsidRDefault="00064EB7" w:rsidP="00064EB7">
      <w:pPr>
        <w:widowControl w:val="0"/>
        <w:autoSpaceDE w:val="0"/>
        <w:autoSpaceDN w:val="0"/>
        <w:adjustRightInd w:val="0"/>
        <w:ind w:firstLine="624"/>
        <w:jc w:val="both"/>
        <w:rPr>
          <w:sz w:val="28"/>
          <w:szCs w:val="28"/>
        </w:rPr>
      </w:pPr>
      <w:r w:rsidRPr="00026219">
        <w:rPr>
          <w:sz w:val="28"/>
          <w:szCs w:val="28"/>
        </w:rPr>
        <w:t xml:space="preserve">В свою очередь, на работодателе согласно </w:t>
      </w:r>
      <w:hyperlink r:id="rId48" w:history="1">
        <w:r w:rsidRPr="00026219">
          <w:rPr>
            <w:sz w:val="28"/>
            <w:szCs w:val="28"/>
          </w:rPr>
          <w:t>части 4 статьи 12</w:t>
        </w:r>
      </w:hyperlink>
      <w:r w:rsidRPr="00026219">
        <w:rPr>
          <w:sz w:val="28"/>
          <w:szCs w:val="28"/>
        </w:rPr>
        <w:t xml:space="preserve">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49" w:history="1">
        <w:r w:rsidRPr="00026219">
          <w:rPr>
            <w:sz w:val="28"/>
            <w:szCs w:val="28"/>
          </w:rPr>
          <w:t>статьей 12</w:t>
        </w:r>
      </w:hyperlink>
      <w:r w:rsidRPr="00026219">
        <w:rPr>
          <w:sz w:val="28"/>
          <w:szCs w:val="28"/>
        </w:rPr>
        <w:t xml:space="preserve"> Федерального закона № 273-ФЗ не ставит обязанность работодателя сообщить о заключении названных выше договоров в зависимость от того, замещал ли бывший </w:t>
      </w:r>
      <w:r w:rsidRPr="00026219">
        <w:rPr>
          <w:sz w:val="28"/>
          <w:szCs w:val="28"/>
        </w:rPr>
        <w:lastRenderedPageBreak/>
        <w:t>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064EB7" w:rsidRPr="00026219" w:rsidRDefault="00064EB7" w:rsidP="00064EB7">
      <w:pPr>
        <w:widowControl w:val="0"/>
        <w:autoSpaceDE w:val="0"/>
        <w:autoSpaceDN w:val="0"/>
        <w:adjustRightInd w:val="0"/>
        <w:ind w:firstLine="624"/>
        <w:jc w:val="both"/>
        <w:rPr>
          <w:sz w:val="28"/>
          <w:szCs w:val="28"/>
        </w:rPr>
      </w:pPr>
      <w:r w:rsidRPr="00026219">
        <w:rPr>
          <w:sz w:val="28"/>
          <w:szCs w:val="28"/>
        </w:rPr>
        <w:t xml:space="preserve">Таким образом, несоблюдение работодателем (заказчиком работ, услуг) обязанности, предусмотренной </w:t>
      </w:r>
      <w:hyperlink r:id="rId50" w:history="1">
        <w:r w:rsidRPr="00026219">
          <w:rPr>
            <w:sz w:val="28"/>
            <w:szCs w:val="28"/>
          </w:rPr>
          <w:t>частью 4 статьи 12</w:t>
        </w:r>
      </w:hyperlink>
      <w:r w:rsidRPr="00026219">
        <w:rPr>
          <w:sz w:val="28"/>
          <w:szCs w:val="28"/>
        </w:rPr>
        <w:t xml:space="preserve">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51" w:history="1">
        <w:r w:rsidRPr="00026219">
          <w:rPr>
            <w:sz w:val="28"/>
            <w:szCs w:val="28"/>
          </w:rPr>
          <w:t>статьей 19.29</w:t>
        </w:r>
      </w:hyperlink>
      <w:r w:rsidRPr="00026219">
        <w:rPr>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064EB7" w:rsidRPr="00026219" w:rsidRDefault="00064EB7" w:rsidP="00064EB7">
      <w:pPr>
        <w:pStyle w:val="a8"/>
        <w:tabs>
          <w:tab w:val="left" w:pos="0"/>
        </w:tabs>
        <w:ind w:left="0" w:firstLine="624"/>
        <w:contextualSpacing w:val="0"/>
        <w:jc w:val="both"/>
        <w:rPr>
          <w:b/>
          <w:i/>
          <w:sz w:val="28"/>
          <w:szCs w:val="28"/>
        </w:rPr>
      </w:pPr>
    </w:p>
    <w:p w:rsidR="00064EB7" w:rsidRPr="00026219" w:rsidRDefault="00064EB7" w:rsidP="00064EB7">
      <w:pPr>
        <w:pStyle w:val="a8"/>
        <w:tabs>
          <w:tab w:val="left" w:pos="0"/>
        </w:tabs>
        <w:ind w:left="0" w:firstLine="624"/>
        <w:contextualSpacing w:val="0"/>
        <w:jc w:val="both"/>
        <w:rPr>
          <w:b/>
          <w:i/>
          <w:sz w:val="28"/>
          <w:szCs w:val="28"/>
        </w:rPr>
      </w:pPr>
      <w:r w:rsidRPr="00026219">
        <w:rPr>
          <w:b/>
          <w:i/>
          <w:sz w:val="28"/>
          <w:szCs w:val="28"/>
        </w:rPr>
        <w:t>Трудовой кодекс Российской Федерации</w:t>
      </w:r>
    </w:p>
    <w:p w:rsidR="00064EB7" w:rsidRPr="00026219" w:rsidRDefault="00064EB7" w:rsidP="00064EB7">
      <w:pPr>
        <w:ind w:firstLine="624"/>
        <w:jc w:val="both"/>
        <w:rPr>
          <w:sz w:val="28"/>
          <w:szCs w:val="28"/>
        </w:rPr>
      </w:pPr>
      <w:r w:rsidRPr="00026219">
        <w:rPr>
          <w:i/>
          <w:sz w:val="28"/>
          <w:szCs w:val="28"/>
        </w:rPr>
        <w:t>Статья 64.1 Трудового кодекса Российской Федерации (далее – ТК РФ)</w:t>
      </w:r>
    </w:p>
    <w:p w:rsidR="00064EB7" w:rsidRPr="00026219" w:rsidRDefault="00064EB7" w:rsidP="00064EB7">
      <w:pPr>
        <w:ind w:firstLine="624"/>
        <w:jc w:val="both"/>
        <w:rPr>
          <w:sz w:val="28"/>
          <w:szCs w:val="28"/>
        </w:rPr>
      </w:pPr>
      <w:r w:rsidRPr="00026219">
        <w:rPr>
          <w:color w:val="000000"/>
          <w:sz w:val="28"/>
          <w:szCs w:val="28"/>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w:t>
      </w:r>
      <w:r w:rsidRPr="00026219">
        <w:rPr>
          <w:sz w:val="28"/>
          <w:szCs w:val="28"/>
        </w:rPr>
        <w:t>соответствующей </w:t>
      </w:r>
      <w:hyperlink r:id="rId52" w:tooltip="Указ Президента РФ от 01.07.2010 N 821 (ред. от 02.04.2013)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w:history="1">
        <w:r w:rsidRPr="00026219">
          <w:rPr>
            <w:sz w:val="28"/>
            <w:szCs w:val="28"/>
          </w:rPr>
          <w:t>комиссии</w:t>
        </w:r>
      </w:hyperlink>
      <w:r w:rsidRPr="00026219">
        <w:rPr>
          <w:sz w:val="28"/>
          <w:szCs w:val="28"/>
        </w:rPr>
        <w:t> по соблюдению требований к служебному поведению государственных или муниципальных</w:t>
      </w:r>
      <w:r w:rsidRPr="00026219">
        <w:rPr>
          <w:color w:val="000000"/>
          <w:sz w:val="28"/>
          <w:szCs w:val="28"/>
        </w:rPr>
        <w:t xml:space="preserve"> служащих и урегулированию конфликта интересов, которое дается в порядке, устанавливаемом нормативными правовыми актами Российской Федерации.</w:t>
      </w:r>
      <w:bookmarkStart w:id="44" w:name="p1193"/>
      <w:bookmarkEnd w:id="44"/>
    </w:p>
    <w:p w:rsidR="00064EB7" w:rsidRPr="00026219" w:rsidRDefault="00064EB7" w:rsidP="00064EB7">
      <w:pPr>
        <w:ind w:firstLine="624"/>
        <w:jc w:val="both"/>
        <w:rPr>
          <w:sz w:val="28"/>
          <w:szCs w:val="28"/>
        </w:rPr>
      </w:pPr>
      <w:r w:rsidRPr="00026219">
        <w:rPr>
          <w:color w:val="000000"/>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bookmarkStart w:id="45" w:name="p1194"/>
      <w:bookmarkEnd w:id="45"/>
    </w:p>
    <w:p w:rsidR="00064EB7" w:rsidRPr="00026219" w:rsidRDefault="00064EB7" w:rsidP="00064EB7">
      <w:pPr>
        <w:ind w:firstLine="624"/>
        <w:jc w:val="both"/>
        <w:rPr>
          <w:sz w:val="28"/>
          <w:szCs w:val="28"/>
        </w:rPr>
      </w:pPr>
      <w:r w:rsidRPr="00026219">
        <w:rPr>
          <w:sz w:val="28"/>
          <w:szCs w:val="28"/>
        </w:rPr>
        <w:t>Работодатель при заключении трудового договора с гражданами, замещавшими должности государственной или муниципальной службы, </w:t>
      </w:r>
      <w:hyperlink r:id="rId53" w:tooltip="Указ Президента РФ от 21.07.2010 N 925 &quot;О мерах по реализации отдельных положений Федерального закона &quot;О противодействии коррупции&quot;" w:history="1">
        <w:r w:rsidRPr="00026219">
          <w:rPr>
            <w:sz w:val="28"/>
            <w:szCs w:val="28"/>
          </w:rPr>
          <w:t>перечень</w:t>
        </w:r>
      </w:hyperlink>
      <w:r w:rsidRPr="00026219">
        <w:rPr>
          <w:sz w:val="28"/>
          <w:szCs w:val="28"/>
        </w:rPr>
        <w:t>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w:t>
      </w:r>
      <w:hyperlink r:id="rId54" w:tooltip="&quot;Кодекс Российской Федерации об административных правонарушениях&quot; от 30.12.2001 N 195-ФЗ (ред. от 23.07.2013) (с изм. и доп., вступающими в силу с 01.09.2013)" w:history="1">
        <w:r w:rsidRPr="00026219">
          <w:rPr>
            <w:sz w:val="28"/>
            <w:szCs w:val="28"/>
          </w:rPr>
          <w:t>обязан</w:t>
        </w:r>
      </w:hyperlink>
      <w:r w:rsidRPr="00026219">
        <w:rPr>
          <w:sz w:val="28"/>
          <w:szCs w:val="28"/>
        </w:rP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w:t>
      </w:r>
      <w:r w:rsidRPr="00026219">
        <w:rPr>
          <w:sz w:val="28"/>
          <w:szCs w:val="28"/>
        </w:rPr>
        <w:lastRenderedPageBreak/>
        <w:t>последнему месту его службы в </w:t>
      </w:r>
      <w:hyperlink r:id="rId55"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w:history="1">
        <w:r w:rsidRPr="00026219">
          <w:rPr>
            <w:sz w:val="28"/>
            <w:szCs w:val="28"/>
          </w:rPr>
          <w:t>порядке</w:t>
        </w:r>
      </w:hyperlink>
      <w:r w:rsidRPr="00026219">
        <w:rPr>
          <w:sz w:val="28"/>
          <w:szCs w:val="28"/>
        </w:rPr>
        <w:t>, устанавливаемом нормативными правовыми актами Российской Федерации.</w:t>
      </w:r>
    </w:p>
    <w:p w:rsidR="00064EB7" w:rsidRPr="00026219" w:rsidRDefault="00064EB7" w:rsidP="00064EB7">
      <w:pPr>
        <w:pStyle w:val="a8"/>
        <w:tabs>
          <w:tab w:val="left" w:pos="0"/>
        </w:tabs>
        <w:ind w:left="0" w:firstLine="624"/>
        <w:contextualSpacing w:val="0"/>
        <w:jc w:val="both"/>
        <w:rPr>
          <w:sz w:val="28"/>
          <w:szCs w:val="28"/>
        </w:rPr>
      </w:pPr>
      <w:r w:rsidRPr="00026219">
        <w:rPr>
          <w:sz w:val="28"/>
          <w:szCs w:val="28"/>
        </w:rP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 </w:t>
      </w:r>
    </w:p>
    <w:p w:rsidR="00064EB7" w:rsidRPr="00026219" w:rsidRDefault="00064EB7" w:rsidP="00064EB7">
      <w:pPr>
        <w:pStyle w:val="a8"/>
        <w:tabs>
          <w:tab w:val="left" w:pos="0"/>
        </w:tabs>
        <w:ind w:left="0" w:firstLine="624"/>
        <w:contextualSpacing w:val="0"/>
        <w:jc w:val="both"/>
        <w:rPr>
          <w:sz w:val="28"/>
          <w:szCs w:val="28"/>
        </w:rPr>
      </w:pPr>
      <w:r w:rsidRPr="00026219">
        <w:rPr>
          <w:sz w:val="28"/>
          <w:szCs w:val="28"/>
        </w:rPr>
        <w:t xml:space="preserve">За невыполнение требований и (или) нарушение запретов, установленных Федеральным </w:t>
      </w:r>
      <w:hyperlink r:id="rId56" w:history="1">
        <w:r w:rsidRPr="00026219">
          <w:rPr>
            <w:sz w:val="28"/>
            <w:szCs w:val="28"/>
          </w:rPr>
          <w:t>законом</w:t>
        </w:r>
      </w:hyperlink>
      <w:r w:rsidRPr="00026219">
        <w:rPr>
          <w:sz w:val="28"/>
          <w:szCs w:val="28"/>
        </w:rPr>
        <w:t xml:space="preserve"> №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57" w:history="1">
        <w:r w:rsidRPr="00026219">
          <w:rPr>
            <w:sz w:val="28"/>
            <w:szCs w:val="28"/>
          </w:rPr>
          <w:t>пункту 7.1 части 1 статьи 81</w:t>
        </w:r>
      </w:hyperlink>
      <w:r w:rsidRPr="00026219">
        <w:rPr>
          <w:sz w:val="28"/>
          <w:szCs w:val="28"/>
        </w:rPr>
        <w:t xml:space="preserve"> ТК РФ. Указанное положение применяется в случаях:</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1) непринятия работником мер по предотвращению или урегулированию конфликта интересов, стороной которого он является;</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xml:space="preserve">С 19 мая </w:t>
      </w:r>
      <w:smartTag w:uri="urn:schemas-microsoft-com:office:smarttags" w:element="metricconverter">
        <w:smartTagPr>
          <w:attr w:name="ProductID" w:val="2013 г"/>
        </w:smartTagPr>
        <w:r w:rsidRPr="00026219">
          <w:rPr>
            <w:bCs/>
            <w:iCs/>
            <w:sz w:val="28"/>
            <w:szCs w:val="28"/>
          </w:rPr>
          <w:t>2013 г</w:t>
        </w:r>
      </w:smartTag>
      <w:r w:rsidRPr="00026219">
        <w:rPr>
          <w:bCs/>
          <w:iCs/>
          <w:sz w:val="28"/>
          <w:szCs w:val="28"/>
        </w:rPr>
        <w:t xml:space="preserve">. расширен перечень требований, за нарушение которых трудовой договор может быть расторгнут по инициативе работодателя в соответствии с </w:t>
      </w:r>
      <w:hyperlink r:id="rId58" w:history="1">
        <w:r w:rsidRPr="00026219">
          <w:rPr>
            <w:bCs/>
            <w:iCs/>
            <w:sz w:val="28"/>
            <w:szCs w:val="28"/>
          </w:rPr>
          <w:t>пунктом 7.1 части 1 статьи 81</w:t>
        </w:r>
      </w:hyperlink>
      <w:r w:rsidRPr="00026219">
        <w:rPr>
          <w:bCs/>
          <w:iCs/>
          <w:sz w:val="28"/>
          <w:szCs w:val="28"/>
        </w:rPr>
        <w:t xml:space="preserve"> ТК РФ (</w:t>
      </w:r>
      <w:hyperlink r:id="rId59" w:history="1">
        <w:r w:rsidRPr="00026219">
          <w:rPr>
            <w:bCs/>
            <w:iCs/>
            <w:sz w:val="28"/>
            <w:szCs w:val="28"/>
          </w:rPr>
          <w:t>статья 11</w:t>
        </w:r>
      </w:hyperlink>
      <w:r w:rsidRPr="00026219">
        <w:rPr>
          <w:bCs/>
          <w:iCs/>
          <w:sz w:val="28"/>
          <w:szCs w:val="28"/>
        </w:rPr>
        <w:t xml:space="preserve"> Федерального закона от 7 мая  </w:t>
      </w:r>
      <w:smartTag w:uri="urn:schemas-microsoft-com:office:smarttags" w:element="metricconverter">
        <w:smartTagPr>
          <w:attr w:name="ProductID" w:val="2013 г"/>
        </w:smartTagPr>
        <w:r w:rsidRPr="00026219">
          <w:rPr>
            <w:bCs/>
            <w:iCs/>
            <w:sz w:val="28"/>
            <w:szCs w:val="28"/>
          </w:rPr>
          <w:t>2013 г</w:t>
        </w:r>
      </w:smartTag>
      <w:r w:rsidRPr="00026219">
        <w:rPr>
          <w:bCs/>
          <w:iCs/>
          <w:sz w:val="28"/>
          <w:szCs w:val="28"/>
        </w:rPr>
        <w:t>. № 102-ФЗ). Теперь работники, занимающие определенные должности, подлежат увольнению, если они (их супруги, несовершеннолетние дети):</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имеют счета (вклады) в иностранных банках, расположенных за пределами Российской Федерации;</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хранят наличные денежные средства и ценности в иностранных банках, расположенных за пределами Российской Федерации;</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владеют и (или) пользуются иностранными финансовыми инструментами.</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xml:space="preserve">Приведенные нормы действуют </w:t>
      </w:r>
      <w:r>
        <w:rPr>
          <w:bCs/>
          <w:iCs/>
          <w:sz w:val="28"/>
          <w:szCs w:val="28"/>
        </w:rPr>
        <w:t>в отношении</w:t>
      </w:r>
      <w:r w:rsidRPr="00026219">
        <w:rPr>
          <w:bCs/>
          <w:iCs/>
          <w:sz w:val="28"/>
          <w:szCs w:val="28"/>
        </w:rPr>
        <w:t xml:space="preserve"> следующи</w:t>
      </w:r>
      <w:r>
        <w:rPr>
          <w:bCs/>
          <w:iCs/>
          <w:sz w:val="28"/>
          <w:szCs w:val="28"/>
        </w:rPr>
        <w:t>х</w:t>
      </w:r>
      <w:r w:rsidRPr="00026219">
        <w:rPr>
          <w:bCs/>
          <w:iCs/>
          <w:sz w:val="28"/>
          <w:szCs w:val="28"/>
        </w:rPr>
        <w:t xml:space="preserve"> лиц:</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работник</w:t>
      </w:r>
      <w:r>
        <w:rPr>
          <w:bCs/>
          <w:iCs/>
          <w:sz w:val="28"/>
          <w:szCs w:val="28"/>
        </w:rPr>
        <w:t>ов</w:t>
      </w:r>
      <w:r w:rsidRPr="00026219">
        <w:rPr>
          <w:bCs/>
          <w:iCs/>
          <w:sz w:val="28"/>
          <w:szCs w:val="28"/>
        </w:rPr>
        <w:t xml:space="preserve">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60" w:history="1">
        <w:r w:rsidRPr="00026219">
          <w:rPr>
            <w:bCs/>
            <w:iCs/>
            <w:sz w:val="28"/>
            <w:szCs w:val="28"/>
          </w:rPr>
          <w:t>подпункт «ж» пункта 1 части 1 статьи 7.1</w:t>
        </w:r>
      </w:hyperlink>
      <w:r w:rsidRPr="00026219">
        <w:rPr>
          <w:bCs/>
          <w:iCs/>
          <w:sz w:val="28"/>
          <w:szCs w:val="28"/>
        </w:rPr>
        <w:t xml:space="preserve">, </w:t>
      </w:r>
      <w:hyperlink r:id="rId61" w:history="1">
        <w:r w:rsidRPr="00026219">
          <w:rPr>
            <w:bCs/>
            <w:iCs/>
            <w:sz w:val="28"/>
            <w:szCs w:val="28"/>
          </w:rPr>
          <w:t>пункт 2 части 1 статьи 7.1</w:t>
        </w:r>
      </w:hyperlink>
      <w:r w:rsidRPr="00026219">
        <w:rPr>
          <w:bCs/>
          <w:iCs/>
          <w:sz w:val="28"/>
          <w:szCs w:val="28"/>
        </w:rPr>
        <w:t xml:space="preserve">, </w:t>
      </w:r>
      <w:hyperlink r:id="rId62" w:history="1">
        <w:r w:rsidRPr="00026219">
          <w:rPr>
            <w:bCs/>
            <w:iCs/>
            <w:sz w:val="28"/>
            <w:szCs w:val="28"/>
          </w:rPr>
          <w:t>часть 3 статьи 7.1</w:t>
        </w:r>
      </w:hyperlink>
      <w:r w:rsidRPr="00026219">
        <w:rPr>
          <w:bCs/>
          <w:iCs/>
          <w:sz w:val="28"/>
          <w:szCs w:val="28"/>
        </w:rPr>
        <w:t xml:space="preserve"> Федерального закона № 273-ФЗ, </w:t>
      </w:r>
      <w:hyperlink r:id="rId63" w:history="1">
        <w:r w:rsidRPr="00026219">
          <w:rPr>
            <w:bCs/>
            <w:iCs/>
            <w:sz w:val="28"/>
            <w:szCs w:val="28"/>
          </w:rPr>
          <w:t>статья 349.1</w:t>
        </w:r>
      </w:hyperlink>
      <w:r w:rsidRPr="00026219">
        <w:rPr>
          <w:bCs/>
          <w:iCs/>
          <w:sz w:val="28"/>
          <w:szCs w:val="28"/>
        </w:rPr>
        <w:t xml:space="preserve"> ТК РФ);</w:t>
      </w:r>
    </w:p>
    <w:p w:rsidR="00064EB7" w:rsidRPr="00026219" w:rsidRDefault="00064EB7" w:rsidP="00064EB7">
      <w:pPr>
        <w:autoSpaceDE w:val="0"/>
        <w:autoSpaceDN w:val="0"/>
        <w:adjustRightInd w:val="0"/>
        <w:ind w:firstLine="624"/>
        <w:jc w:val="both"/>
        <w:rPr>
          <w:bCs/>
          <w:iCs/>
          <w:sz w:val="28"/>
          <w:szCs w:val="28"/>
        </w:rPr>
      </w:pPr>
      <w:r w:rsidRPr="00026219">
        <w:rPr>
          <w:bCs/>
          <w:iCs/>
          <w:sz w:val="28"/>
          <w:szCs w:val="28"/>
        </w:rPr>
        <w:t>- работник</w:t>
      </w:r>
      <w:r>
        <w:rPr>
          <w:bCs/>
          <w:iCs/>
          <w:sz w:val="28"/>
          <w:szCs w:val="28"/>
        </w:rPr>
        <w:t>ов</w:t>
      </w:r>
      <w:r w:rsidRPr="00026219">
        <w:rPr>
          <w:bCs/>
          <w:iCs/>
          <w:sz w:val="28"/>
          <w:szCs w:val="28"/>
        </w:rPr>
        <w:t xml:space="preserve">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w:t>
      </w:r>
      <w:r w:rsidRPr="00026219">
        <w:rPr>
          <w:bCs/>
          <w:iCs/>
          <w:sz w:val="28"/>
          <w:szCs w:val="28"/>
        </w:rPr>
        <w:lastRenderedPageBreak/>
        <w:t>работники занимают должности, назначение на которые осуществляет Президент Российской Федерации или Правительство Российской Федерации (</w:t>
      </w:r>
      <w:hyperlink r:id="rId64" w:history="1">
        <w:r w:rsidRPr="00026219">
          <w:rPr>
            <w:bCs/>
            <w:iCs/>
            <w:sz w:val="28"/>
            <w:szCs w:val="28"/>
          </w:rPr>
          <w:t>подпункт «ж» пункта 1 части 1 статьи 7.1</w:t>
        </w:r>
      </w:hyperlink>
      <w:r w:rsidRPr="00026219">
        <w:rPr>
          <w:bCs/>
          <w:iCs/>
          <w:sz w:val="28"/>
          <w:szCs w:val="28"/>
        </w:rPr>
        <w:t xml:space="preserve">, </w:t>
      </w:r>
      <w:hyperlink r:id="rId65" w:history="1">
        <w:r w:rsidRPr="00026219">
          <w:rPr>
            <w:bCs/>
            <w:iCs/>
            <w:sz w:val="28"/>
            <w:szCs w:val="28"/>
          </w:rPr>
          <w:t>пункт 2 части 1 статьи 7.1</w:t>
        </w:r>
      </w:hyperlink>
      <w:r w:rsidRPr="00026219">
        <w:rPr>
          <w:bCs/>
          <w:iCs/>
          <w:sz w:val="28"/>
          <w:szCs w:val="28"/>
        </w:rPr>
        <w:t xml:space="preserve">, </w:t>
      </w:r>
      <w:hyperlink r:id="rId66" w:history="1">
        <w:r w:rsidRPr="00026219">
          <w:rPr>
            <w:bCs/>
            <w:iCs/>
            <w:sz w:val="28"/>
            <w:szCs w:val="28"/>
          </w:rPr>
          <w:t>часть 3 статьи 7.1</w:t>
        </w:r>
      </w:hyperlink>
      <w:r w:rsidRPr="00026219">
        <w:rPr>
          <w:bCs/>
          <w:iCs/>
          <w:sz w:val="28"/>
          <w:szCs w:val="28"/>
        </w:rPr>
        <w:t xml:space="preserve"> Федерального закона № 273-ФЗ, </w:t>
      </w:r>
      <w:hyperlink r:id="rId67" w:history="1">
        <w:r w:rsidRPr="00026219">
          <w:rPr>
            <w:bCs/>
            <w:iCs/>
            <w:sz w:val="28"/>
            <w:szCs w:val="28"/>
          </w:rPr>
          <w:t>статья 349.2</w:t>
        </w:r>
      </w:hyperlink>
      <w:r w:rsidRPr="00026219">
        <w:rPr>
          <w:bCs/>
          <w:iCs/>
          <w:sz w:val="28"/>
          <w:szCs w:val="28"/>
        </w:rPr>
        <w:t xml:space="preserve"> ТК РФ).</w:t>
      </w:r>
    </w:p>
    <w:p w:rsidR="00064EB7" w:rsidRPr="00026219" w:rsidRDefault="00064EB7" w:rsidP="00064EB7">
      <w:pPr>
        <w:ind w:firstLine="624"/>
        <w:rPr>
          <w:sz w:val="28"/>
          <w:szCs w:val="28"/>
        </w:rPr>
      </w:pPr>
    </w:p>
    <w:p w:rsidR="00064EB7" w:rsidRDefault="00064EB7" w:rsidP="00064EB7">
      <w:pPr>
        <w:pStyle w:val="a8"/>
        <w:tabs>
          <w:tab w:val="num" w:pos="1260"/>
          <w:tab w:val="left" w:pos="1620"/>
        </w:tabs>
        <w:ind w:left="0" w:firstLine="680"/>
        <w:contextualSpacing w:val="0"/>
        <w:jc w:val="right"/>
        <w:rPr>
          <w:b/>
          <w:sz w:val="28"/>
          <w:szCs w:val="28"/>
        </w:rPr>
      </w:pPr>
      <w:r w:rsidRPr="00096CF8">
        <w:rPr>
          <w:b/>
          <w:sz w:val="28"/>
          <w:szCs w:val="28"/>
        </w:rPr>
        <w:t>Приложение 2</w:t>
      </w:r>
    </w:p>
    <w:p w:rsidR="00064EB7" w:rsidRPr="00096CF8" w:rsidRDefault="00064EB7" w:rsidP="00064EB7">
      <w:pPr>
        <w:pStyle w:val="a8"/>
        <w:tabs>
          <w:tab w:val="num" w:pos="1260"/>
          <w:tab w:val="left" w:pos="1620"/>
        </w:tabs>
        <w:ind w:left="0" w:firstLine="680"/>
        <w:contextualSpacing w:val="0"/>
        <w:jc w:val="right"/>
        <w:rPr>
          <w:b/>
          <w:sz w:val="28"/>
          <w:szCs w:val="28"/>
        </w:rPr>
      </w:pPr>
    </w:p>
    <w:p w:rsidR="00064EB7" w:rsidRDefault="00064EB7" w:rsidP="00064EB7">
      <w:pPr>
        <w:pStyle w:val="a8"/>
        <w:tabs>
          <w:tab w:val="num" w:pos="0"/>
        </w:tabs>
        <w:ind w:left="0"/>
        <w:contextualSpacing w:val="0"/>
        <w:jc w:val="center"/>
        <w:rPr>
          <w:b/>
          <w:sz w:val="28"/>
          <w:szCs w:val="28"/>
        </w:rPr>
      </w:pPr>
      <w:r>
        <w:rPr>
          <w:b/>
          <w:sz w:val="28"/>
          <w:szCs w:val="28"/>
        </w:rPr>
        <w:t xml:space="preserve">Международные соглашения </w:t>
      </w:r>
      <w:r w:rsidRPr="00096CF8">
        <w:rPr>
          <w:b/>
          <w:sz w:val="28"/>
          <w:szCs w:val="28"/>
        </w:rPr>
        <w:t>по вопросам противодействия коррупции</w:t>
      </w:r>
      <w:r>
        <w:rPr>
          <w:b/>
          <w:sz w:val="28"/>
          <w:szCs w:val="28"/>
        </w:rPr>
        <w:br/>
        <w:t>в коммерческих организациях и методические материалы международных организаций</w:t>
      </w:r>
    </w:p>
    <w:p w:rsidR="00064EB7" w:rsidRPr="00D90AF9" w:rsidRDefault="00064EB7" w:rsidP="00064EB7">
      <w:pPr>
        <w:pStyle w:val="a8"/>
        <w:tabs>
          <w:tab w:val="num" w:pos="1260"/>
          <w:tab w:val="left" w:pos="1620"/>
        </w:tabs>
        <w:ind w:left="0" w:firstLine="680"/>
        <w:contextualSpacing w:val="0"/>
        <w:jc w:val="both"/>
        <w:rPr>
          <w:sz w:val="28"/>
          <w:szCs w:val="28"/>
        </w:rPr>
      </w:pPr>
    </w:p>
    <w:p w:rsidR="00064EB7" w:rsidRDefault="00064EB7" w:rsidP="00064EB7">
      <w:pPr>
        <w:ind w:firstLine="680"/>
        <w:jc w:val="both"/>
        <w:rPr>
          <w:b/>
          <w:i/>
          <w:sz w:val="28"/>
          <w:szCs w:val="28"/>
        </w:rPr>
      </w:pPr>
      <w:r w:rsidRPr="00096CF8">
        <w:rPr>
          <w:b/>
          <w:i/>
          <w:sz w:val="28"/>
          <w:szCs w:val="28"/>
        </w:rPr>
        <w:t>Конвенция</w:t>
      </w:r>
      <w:r w:rsidRPr="00A34E41">
        <w:rPr>
          <w:sz w:val="28"/>
          <w:szCs w:val="28"/>
        </w:rPr>
        <w:t xml:space="preserve"> </w:t>
      </w:r>
      <w:r w:rsidRPr="00A34E41">
        <w:rPr>
          <w:b/>
          <w:i/>
          <w:sz w:val="28"/>
          <w:szCs w:val="28"/>
        </w:rPr>
        <w:t>против коррупции Организации Объединенных Наций</w:t>
      </w:r>
      <w:r>
        <w:rPr>
          <w:b/>
          <w:i/>
          <w:sz w:val="28"/>
          <w:szCs w:val="28"/>
        </w:rPr>
        <w:t xml:space="preserve"> (</w:t>
      </w:r>
      <w:r>
        <w:rPr>
          <w:b/>
          <w:i/>
          <w:sz w:val="28"/>
          <w:szCs w:val="28"/>
          <w:lang w:val="en-US"/>
        </w:rPr>
        <w:t>United</w:t>
      </w:r>
      <w:r w:rsidRPr="00A34E41">
        <w:rPr>
          <w:b/>
          <w:i/>
          <w:sz w:val="28"/>
          <w:szCs w:val="28"/>
        </w:rPr>
        <w:t xml:space="preserve"> </w:t>
      </w:r>
      <w:r>
        <w:rPr>
          <w:b/>
          <w:i/>
          <w:sz w:val="28"/>
          <w:szCs w:val="28"/>
          <w:lang w:val="en-US"/>
        </w:rPr>
        <w:t>Nations</w:t>
      </w:r>
      <w:r w:rsidRPr="00A34E41">
        <w:rPr>
          <w:b/>
          <w:i/>
          <w:sz w:val="28"/>
          <w:szCs w:val="28"/>
        </w:rPr>
        <w:t xml:space="preserve"> </w:t>
      </w:r>
      <w:r>
        <w:rPr>
          <w:b/>
          <w:i/>
          <w:sz w:val="28"/>
          <w:szCs w:val="28"/>
          <w:lang w:val="en-US"/>
        </w:rPr>
        <w:t>Convention</w:t>
      </w:r>
      <w:r w:rsidRPr="00A34E41">
        <w:rPr>
          <w:b/>
          <w:i/>
          <w:sz w:val="28"/>
          <w:szCs w:val="28"/>
        </w:rPr>
        <w:t xml:space="preserve"> </w:t>
      </w:r>
      <w:r>
        <w:rPr>
          <w:b/>
          <w:i/>
          <w:sz w:val="28"/>
          <w:szCs w:val="28"/>
          <w:lang w:val="en-US"/>
        </w:rPr>
        <w:t>against</w:t>
      </w:r>
      <w:r w:rsidRPr="00A34E41">
        <w:rPr>
          <w:b/>
          <w:i/>
          <w:sz w:val="28"/>
          <w:szCs w:val="28"/>
        </w:rPr>
        <w:t xml:space="preserve"> </w:t>
      </w:r>
      <w:r>
        <w:rPr>
          <w:b/>
          <w:i/>
          <w:sz w:val="28"/>
          <w:szCs w:val="28"/>
          <w:lang w:val="en-US"/>
        </w:rPr>
        <w:t>corruption</w:t>
      </w:r>
      <w:r>
        <w:rPr>
          <w:b/>
          <w:i/>
          <w:sz w:val="28"/>
          <w:szCs w:val="28"/>
        </w:rPr>
        <w:t>)</w:t>
      </w:r>
    </w:p>
    <w:p w:rsidR="00064EB7" w:rsidRDefault="00064EB7" w:rsidP="00064EB7">
      <w:pPr>
        <w:ind w:firstLine="680"/>
        <w:jc w:val="both"/>
        <w:rPr>
          <w:sz w:val="28"/>
          <w:szCs w:val="28"/>
        </w:rPr>
      </w:pPr>
      <w:r>
        <w:rPr>
          <w:sz w:val="28"/>
          <w:szCs w:val="28"/>
        </w:rPr>
        <w:t xml:space="preserve">Конвенция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Конвенцию ООН против коррупции </w:t>
      </w:r>
      <w:r w:rsidRPr="00096CF8">
        <w:rPr>
          <w:sz w:val="28"/>
          <w:szCs w:val="28"/>
        </w:rPr>
        <w:t>(далее</w:t>
      </w:r>
      <w:r>
        <w:rPr>
          <w:sz w:val="28"/>
          <w:szCs w:val="28"/>
        </w:rPr>
        <w:t xml:space="preserve"> в данном разделе</w:t>
      </w:r>
      <w:r w:rsidRPr="00096CF8">
        <w:rPr>
          <w:sz w:val="28"/>
          <w:szCs w:val="28"/>
        </w:rPr>
        <w:t xml:space="preserve"> – Конвенция)</w:t>
      </w:r>
      <w:r>
        <w:rPr>
          <w:sz w:val="28"/>
          <w:szCs w:val="28"/>
        </w:rPr>
        <w:t xml:space="preserve"> в 2006 году (8 марта 2006 года был принят Федеральный закон № 40-ФЗ «О ратификации Конвенции Организации Объединенных Наций против коррупции).</w:t>
      </w:r>
    </w:p>
    <w:p w:rsidR="00064EB7" w:rsidRDefault="00064EB7" w:rsidP="00064EB7">
      <w:pPr>
        <w:ind w:firstLine="680"/>
        <w:jc w:val="both"/>
        <w:rPr>
          <w:sz w:val="28"/>
          <w:szCs w:val="28"/>
        </w:rPr>
      </w:pPr>
      <w:r>
        <w:rPr>
          <w:sz w:val="28"/>
          <w:szCs w:val="28"/>
        </w:rPr>
        <w:t>Конвенция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Конвенции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признание определенных действий в качестве уголовно наказуемых преступлений</w:t>
      </w:r>
      <w:r w:rsidRPr="00096CF8">
        <w:rPr>
          <w:sz w:val="28"/>
          <w:szCs w:val="28"/>
        </w:rPr>
        <w:t>;</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принятие мер по противодействию коррупционным преступлениям в частном секторе</w:t>
      </w:r>
      <w:r w:rsidRPr="00096CF8">
        <w:rPr>
          <w:sz w:val="28"/>
          <w:szCs w:val="28"/>
        </w:rPr>
        <w:t>;</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установление ответственности юридических лиц за совершение коррупционных преступлений.</w:t>
      </w:r>
    </w:p>
    <w:p w:rsidR="00064EB7" w:rsidRPr="005E6501" w:rsidRDefault="00064EB7" w:rsidP="00064EB7">
      <w:pPr>
        <w:ind w:firstLine="680"/>
        <w:jc w:val="both"/>
        <w:rPr>
          <w:i/>
          <w:sz w:val="28"/>
          <w:szCs w:val="28"/>
        </w:rPr>
      </w:pPr>
      <w:r w:rsidRPr="005E6501">
        <w:rPr>
          <w:i/>
          <w:sz w:val="28"/>
          <w:szCs w:val="28"/>
        </w:rPr>
        <w:t>Признание определенных действий в качестве уголовно наказуемых преступлений</w:t>
      </w:r>
    </w:p>
    <w:p w:rsidR="00064EB7" w:rsidRDefault="00064EB7" w:rsidP="00064EB7">
      <w:pPr>
        <w:ind w:firstLine="680"/>
        <w:jc w:val="both"/>
        <w:rPr>
          <w:sz w:val="28"/>
          <w:szCs w:val="28"/>
        </w:rPr>
      </w:pPr>
      <w:r>
        <w:rPr>
          <w:sz w:val="28"/>
          <w:szCs w:val="28"/>
        </w:rPr>
        <w:t>Статьи 15 и 16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Статья 21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 xml:space="preserve">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w:t>
      </w:r>
      <w:r>
        <w:rPr>
          <w:sz w:val="28"/>
          <w:szCs w:val="28"/>
        </w:rPr>
        <w:lastRenderedPageBreak/>
        <w:t>лица, с тем чтобы это лицо совершило, в нарушение своих обязанностей, какое-либо действие или бездействие</w:t>
      </w:r>
      <w:r w:rsidRPr="00096CF8">
        <w:rPr>
          <w:sz w:val="28"/>
          <w:szCs w:val="28"/>
        </w:rPr>
        <w:t>;</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64EB7" w:rsidRDefault="00064EB7" w:rsidP="00064EB7">
      <w:pPr>
        <w:ind w:firstLine="680"/>
        <w:jc w:val="both"/>
        <w:rPr>
          <w:sz w:val="28"/>
          <w:szCs w:val="28"/>
        </w:rPr>
      </w:pPr>
      <w:r>
        <w:rPr>
          <w:sz w:val="28"/>
          <w:szCs w:val="28"/>
        </w:rPr>
        <w:t>Следует иметь в виду, что понятие подкупа в частном секторе, предусмотренное Конвенцией, значительно отличается от понятия, используемого в российском законодательстве, в частности, в Уголовном кодексе Российской Федерации (далее – УК РФ). Например, понятие коммерческого подкупа, установленное статьей 204 УК РФ, относится только к лицам, выполняющим управленческие функции в коммерческой организации, а понятие, используемое в Конвенции – ко всем сотрудникам организации.</w:t>
      </w:r>
    </w:p>
    <w:p w:rsidR="00064EB7" w:rsidRDefault="00064EB7" w:rsidP="00064EB7">
      <w:pPr>
        <w:ind w:firstLine="680"/>
        <w:jc w:val="both"/>
        <w:rPr>
          <w:sz w:val="28"/>
          <w:szCs w:val="28"/>
        </w:rPr>
      </w:pPr>
      <w:r>
        <w:rPr>
          <w:sz w:val="28"/>
          <w:szCs w:val="28"/>
        </w:rPr>
        <w:t>Статья 22 Конвенции требует от государств-участников признания в качестве уголовно наказуемого преступления хищение имущества в частном секторе.</w:t>
      </w:r>
    </w:p>
    <w:p w:rsidR="00064EB7" w:rsidRPr="005E6501" w:rsidRDefault="00064EB7" w:rsidP="00064EB7">
      <w:pPr>
        <w:ind w:firstLine="680"/>
        <w:jc w:val="both"/>
        <w:rPr>
          <w:i/>
          <w:sz w:val="28"/>
          <w:szCs w:val="28"/>
        </w:rPr>
      </w:pPr>
      <w:r w:rsidRPr="005E6501">
        <w:rPr>
          <w:i/>
          <w:sz w:val="28"/>
          <w:szCs w:val="28"/>
        </w:rPr>
        <w:t>Принятие мер по противодействию коррупционным преступлениям в частном секторе</w:t>
      </w:r>
    </w:p>
    <w:p w:rsidR="00064EB7" w:rsidRDefault="00064EB7" w:rsidP="00064EB7">
      <w:pPr>
        <w:ind w:firstLine="680"/>
        <w:jc w:val="both"/>
        <w:rPr>
          <w:sz w:val="28"/>
          <w:szCs w:val="28"/>
        </w:rPr>
      </w:pPr>
      <w:r>
        <w:rPr>
          <w:sz w:val="28"/>
          <w:szCs w:val="28"/>
        </w:rPr>
        <w:t>Противодействию коррупции в частном секторе экономики государства-участника посвящена</w:t>
      </w:r>
      <w:r w:rsidRPr="001A23C2">
        <w:rPr>
          <w:sz w:val="28"/>
          <w:szCs w:val="28"/>
        </w:rPr>
        <w:t xml:space="preserve"> </w:t>
      </w:r>
      <w:r>
        <w:rPr>
          <w:sz w:val="28"/>
          <w:szCs w:val="28"/>
        </w:rPr>
        <w:t>статья 12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Конвенция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сотрудничеству между правоохранительными органами и частными организациями</w:t>
      </w:r>
      <w:r w:rsidRPr="00096CF8">
        <w:rPr>
          <w:sz w:val="28"/>
          <w:szCs w:val="28"/>
        </w:rPr>
        <w:t>;</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lastRenderedPageBreak/>
        <w:t>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 xml:space="preserve">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 </w:t>
      </w:r>
    </w:p>
    <w:p w:rsidR="00064EB7" w:rsidRDefault="00064EB7" w:rsidP="00064EB7">
      <w:pPr>
        <w:ind w:firstLine="680"/>
        <w:jc w:val="both"/>
        <w:rPr>
          <w:sz w:val="28"/>
          <w:szCs w:val="28"/>
        </w:rPr>
      </w:pPr>
      <w:r>
        <w:rPr>
          <w:sz w:val="28"/>
          <w:szCs w:val="28"/>
        </w:rPr>
        <w:t>Отдельно в Конвенции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064EB7" w:rsidRDefault="00064EB7" w:rsidP="00064EB7">
      <w:pPr>
        <w:ind w:firstLine="680"/>
        <w:jc w:val="both"/>
        <w:rPr>
          <w:sz w:val="28"/>
          <w:szCs w:val="28"/>
        </w:rPr>
      </w:pPr>
      <w:r>
        <w:rPr>
          <w:sz w:val="28"/>
          <w:szCs w:val="28"/>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064EB7" w:rsidRPr="005E6501" w:rsidRDefault="00064EB7" w:rsidP="00064EB7">
      <w:pPr>
        <w:ind w:firstLine="680"/>
        <w:jc w:val="both"/>
        <w:rPr>
          <w:i/>
          <w:sz w:val="28"/>
          <w:szCs w:val="28"/>
        </w:rPr>
      </w:pPr>
      <w:r w:rsidRPr="005E6501">
        <w:rPr>
          <w:i/>
          <w:sz w:val="28"/>
          <w:szCs w:val="28"/>
        </w:rPr>
        <w:t>Установление ответственности юридических лиц за совершение коррупционных преступлений</w:t>
      </w:r>
    </w:p>
    <w:p w:rsidR="00064EB7" w:rsidRDefault="00064EB7" w:rsidP="00064EB7">
      <w:pPr>
        <w:ind w:firstLine="680"/>
        <w:jc w:val="both"/>
        <w:rPr>
          <w:sz w:val="28"/>
          <w:szCs w:val="28"/>
        </w:rPr>
      </w:pPr>
      <w:r>
        <w:rPr>
          <w:sz w:val="28"/>
          <w:szCs w:val="28"/>
        </w:rPr>
        <w:t>Статья 26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064EB7" w:rsidRDefault="00064EB7" w:rsidP="00064EB7">
      <w:pPr>
        <w:ind w:firstLine="680"/>
        <w:jc w:val="both"/>
        <w:rPr>
          <w:sz w:val="28"/>
          <w:szCs w:val="28"/>
        </w:rPr>
      </w:pPr>
    </w:p>
    <w:p w:rsidR="00064EB7" w:rsidRPr="0058058D" w:rsidRDefault="00064EB7" w:rsidP="00064EB7">
      <w:pPr>
        <w:ind w:firstLine="680"/>
        <w:jc w:val="both"/>
        <w:rPr>
          <w:b/>
          <w:i/>
          <w:sz w:val="28"/>
          <w:szCs w:val="28"/>
          <w:lang w:val="en-US"/>
        </w:rPr>
      </w:pPr>
      <w:r w:rsidRPr="005E6501">
        <w:rPr>
          <w:b/>
          <w:i/>
          <w:sz w:val="28"/>
          <w:szCs w:val="28"/>
        </w:rPr>
        <w:t xml:space="preserve">Конвенция об уголовной ответственности за коррупцию </w:t>
      </w:r>
      <w:r>
        <w:rPr>
          <w:b/>
          <w:i/>
          <w:sz w:val="28"/>
          <w:szCs w:val="28"/>
        </w:rPr>
        <w:t xml:space="preserve"> Совета</w:t>
      </w:r>
      <w:r w:rsidRPr="0058058D">
        <w:rPr>
          <w:b/>
          <w:i/>
          <w:sz w:val="28"/>
          <w:szCs w:val="28"/>
          <w:lang w:val="en-US"/>
        </w:rPr>
        <w:t xml:space="preserve"> </w:t>
      </w:r>
      <w:r>
        <w:rPr>
          <w:b/>
          <w:i/>
          <w:sz w:val="28"/>
          <w:szCs w:val="28"/>
        </w:rPr>
        <w:t>Европы</w:t>
      </w:r>
      <w:r w:rsidRPr="0058058D">
        <w:rPr>
          <w:b/>
          <w:i/>
          <w:sz w:val="28"/>
          <w:szCs w:val="28"/>
          <w:lang w:val="en-US"/>
        </w:rPr>
        <w:t xml:space="preserve"> (</w:t>
      </w:r>
      <w:r w:rsidRPr="005E6501">
        <w:rPr>
          <w:b/>
          <w:i/>
          <w:sz w:val="28"/>
          <w:szCs w:val="28"/>
          <w:lang w:val="en-US"/>
        </w:rPr>
        <w:t>Criminal</w:t>
      </w:r>
      <w:r w:rsidRPr="0058058D">
        <w:rPr>
          <w:b/>
          <w:i/>
          <w:sz w:val="28"/>
          <w:szCs w:val="28"/>
          <w:lang w:val="en-US"/>
        </w:rPr>
        <w:t xml:space="preserve"> </w:t>
      </w:r>
      <w:r w:rsidRPr="005E6501">
        <w:rPr>
          <w:b/>
          <w:i/>
          <w:sz w:val="28"/>
          <w:szCs w:val="28"/>
          <w:lang w:val="en-US"/>
        </w:rPr>
        <w:t>law</w:t>
      </w:r>
      <w:r w:rsidRPr="0058058D">
        <w:rPr>
          <w:b/>
          <w:i/>
          <w:sz w:val="28"/>
          <w:szCs w:val="28"/>
          <w:lang w:val="en-US"/>
        </w:rPr>
        <w:t xml:space="preserve"> </w:t>
      </w:r>
      <w:r w:rsidRPr="005E6501">
        <w:rPr>
          <w:b/>
          <w:i/>
          <w:sz w:val="28"/>
          <w:szCs w:val="28"/>
          <w:lang w:val="en-US"/>
        </w:rPr>
        <w:t>convention</w:t>
      </w:r>
      <w:r w:rsidRPr="0058058D">
        <w:rPr>
          <w:b/>
          <w:i/>
          <w:sz w:val="28"/>
          <w:szCs w:val="28"/>
          <w:lang w:val="en-US"/>
        </w:rPr>
        <w:t xml:space="preserve"> </w:t>
      </w:r>
      <w:r w:rsidRPr="005E6501">
        <w:rPr>
          <w:b/>
          <w:i/>
          <w:sz w:val="28"/>
          <w:szCs w:val="28"/>
          <w:lang w:val="en-US"/>
        </w:rPr>
        <w:t>on</w:t>
      </w:r>
      <w:r w:rsidRPr="0058058D">
        <w:rPr>
          <w:b/>
          <w:i/>
          <w:sz w:val="28"/>
          <w:szCs w:val="28"/>
          <w:lang w:val="en-US"/>
        </w:rPr>
        <w:t xml:space="preserve"> </w:t>
      </w:r>
      <w:r w:rsidRPr="005E6501">
        <w:rPr>
          <w:b/>
          <w:i/>
          <w:sz w:val="28"/>
          <w:szCs w:val="28"/>
          <w:lang w:val="en-US"/>
        </w:rPr>
        <w:t>corruption</w:t>
      </w:r>
      <w:r w:rsidRPr="0058058D">
        <w:rPr>
          <w:b/>
          <w:i/>
          <w:sz w:val="28"/>
          <w:szCs w:val="28"/>
          <w:lang w:val="en-US"/>
        </w:rPr>
        <w:t>)</w:t>
      </w:r>
    </w:p>
    <w:p w:rsidR="00064EB7" w:rsidRDefault="00064EB7" w:rsidP="00064EB7">
      <w:pPr>
        <w:ind w:firstLine="680"/>
        <w:jc w:val="both"/>
        <w:rPr>
          <w:sz w:val="28"/>
          <w:szCs w:val="28"/>
        </w:rPr>
      </w:pPr>
      <w:r>
        <w:rPr>
          <w:sz w:val="28"/>
          <w:szCs w:val="28"/>
        </w:rPr>
        <w:t xml:space="preserve">Конвенция об уголовной ответственности за коррупцию Совета Европы была принята 27 января 1999 года и ратифицирована Российской Федерацией в 2006 году (Федеральным законом от 25 июня 2006 года № 125-ФЗ «О ратификации Конвенции об уголовной ответственности за коррупцию). Отдельные положения Конвенции об уголовной ответственности за коррупцию </w:t>
      </w:r>
      <w:r w:rsidRPr="00096CF8">
        <w:rPr>
          <w:sz w:val="28"/>
          <w:szCs w:val="28"/>
        </w:rPr>
        <w:t>(далее</w:t>
      </w:r>
      <w:r>
        <w:rPr>
          <w:sz w:val="28"/>
          <w:szCs w:val="28"/>
        </w:rPr>
        <w:t xml:space="preserve"> в данном разделе</w:t>
      </w:r>
      <w:r w:rsidRPr="00096CF8">
        <w:rPr>
          <w:sz w:val="28"/>
          <w:szCs w:val="28"/>
        </w:rPr>
        <w:t xml:space="preserve"> – Конвенция)</w:t>
      </w:r>
      <w:r>
        <w:rPr>
          <w:sz w:val="28"/>
          <w:szCs w:val="28"/>
        </w:rPr>
        <w:t xml:space="preserve">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признание определенных действий в качестве преступлений</w:t>
      </w:r>
      <w:r w:rsidRPr="00096CF8">
        <w:rPr>
          <w:sz w:val="28"/>
          <w:szCs w:val="28"/>
        </w:rPr>
        <w:t>;</w:t>
      </w:r>
    </w:p>
    <w:p w:rsidR="00064EB7" w:rsidRPr="00096CF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Pr>
          <w:sz w:val="28"/>
          <w:szCs w:val="28"/>
        </w:rPr>
        <w:t>установление ответственности юридических лиц за совершение коррупционных правонарушений.</w:t>
      </w:r>
    </w:p>
    <w:p w:rsidR="00064EB7" w:rsidRPr="008055E4" w:rsidRDefault="00064EB7" w:rsidP="00064EB7">
      <w:pPr>
        <w:ind w:firstLine="680"/>
        <w:jc w:val="both"/>
        <w:rPr>
          <w:i/>
          <w:sz w:val="28"/>
          <w:szCs w:val="28"/>
        </w:rPr>
      </w:pPr>
      <w:r>
        <w:rPr>
          <w:i/>
          <w:sz w:val="28"/>
          <w:szCs w:val="28"/>
        </w:rPr>
        <w:t>П</w:t>
      </w:r>
      <w:r w:rsidRPr="008055E4">
        <w:rPr>
          <w:i/>
          <w:sz w:val="28"/>
          <w:szCs w:val="28"/>
        </w:rPr>
        <w:t>ризнание определенных действий в качестве преступлений</w:t>
      </w:r>
    </w:p>
    <w:p w:rsidR="00064EB7" w:rsidRPr="008055E4" w:rsidRDefault="00064EB7" w:rsidP="00064EB7">
      <w:pPr>
        <w:ind w:firstLine="680"/>
        <w:jc w:val="both"/>
        <w:rPr>
          <w:sz w:val="28"/>
          <w:szCs w:val="28"/>
        </w:rPr>
      </w:pPr>
      <w:r>
        <w:rPr>
          <w:sz w:val="28"/>
          <w:szCs w:val="28"/>
        </w:rPr>
        <w:lastRenderedPageBreak/>
        <w:t xml:space="preserve">Статьи 7 и 8 Конвенции требуют от государств-участников признания в качестве уголовных правонарушений активного и пассивного подкупа в </w:t>
      </w:r>
      <w:r w:rsidRPr="008055E4">
        <w:rPr>
          <w:sz w:val="28"/>
          <w:szCs w:val="28"/>
        </w:rPr>
        <w:t>частном секторе. Статья 14 Конвенции предусматривает обязанность государств-участников признать в качестве правонарушений, подлежащих уголовному или иному наказанию</w:t>
      </w:r>
      <w:r>
        <w:rPr>
          <w:sz w:val="28"/>
          <w:szCs w:val="28"/>
        </w:rPr>
        <w:t xml:space="preserve">, определенные действия в сфере </w:t>
      </w:r>
      <w:r w:rsidRPr="008055E4">
        <w:rPr>
          <w:sz w:val="28"/>
          <w:szCs w:val="28"/>
        </w:rPr>
        <w:t>бухгалтерского учета, направленные на совершени</w:t>
      </w:r>
      <w:r>
        <w:rPr>
          <w:sz w:val="28"/>
          <w:szCs w:val="28"/>
        </w:rPr>
        <w:t>е</w:t>
      </w:r>
      <w:r w:rsidRPr="008055E4">
        <w:rPr>
          <w:sz w:val="28"/>
          <w:szCs w:val="28"/>
        </w:rPr>
        <w:t>, сокрыти</w:t>
      </w:r>
      <w:r>
        <w:rPr>
          <w:sz w:val="28"/>
          <w:szCs w:val="28"/>
        </w:rPr>
        <w:t>е</w:t>
      </w:r>
      <w:r w:rsidRPr="008055E4">
        <w:rPr>
          <w:sz w:val="28"/>
          <w:szCs w:val="28"/>
        </w:rPr>
        <w:t xml:space="preserve"> или представлени</w:t>
      </w:r>
      <w:r>
        <w:rPr>
          <w:sz w:val="28"/>
          <w:szCs w:val="28"/>
        </w:rPr>
        <w:t>е</w:t>
      </w:r>
      <w:r w:rsidRPr="008055E4">
        <w:rPr>
          <w:sz w:val="28"/>
          <w:szCs w:val="28"/>
        </w:rPr>
        <w:t xml:space="preserve"> в ложном свете </w:t>
      </w:r>
      <w:r>
        <w:rPr>
          <w:sz w:val="28"/>
          <w:szCs w:val="28"/>
        </w:rPr>
        <w:t xml:space="preserve">коррупционных </w:t>
      </w:r>
      <w:r w:rsidRPr="008055E4">
        <w:rPr>
          <w:sz w:val="28"/>
          <w:szCs w:val="28"/>
        </w:rPr>
        <w:t>правонарушений</w:t>
      </w:r>
      <w:r>
        <w:rPr>
          <w:sz w:val="28"/>
          <w:szCs w:val="28"/>
        </w:rPr>
        <w:t>.</w:t>
      </w:r>
    </w:p>
    <w:p w:rsidR="00064EB7" w:rsidRPr="008055E4" w:rsidRDefault="00064EB7" w:rsidP="00064EB7">
      <w:pPr>
        <w:ind w:firstLine="680"/>
        <w:jc w:val="both"/>
        <w:rPr>
          <w:i/>
          <w:sz w:val="28"/>
          <w:szCs w:val="28"/>
        </w:rPr>
      </w:pPr>
      <w:r w:rsidRPr="008055E4">
        <w:rPr>
          <w:i/>
          <w:sz w:val="28"/>
          <w:szCs w:val="28"/>
        </w:rPr>
        <w:t>Установление ответственности юридических лиц за совершение коррупционных правонарушений</w:t>
      </w:r>
    </w:p>
    <w:p w:rsidR="00064EB7" w:rsidRPr="00AB5F88" w:rsidRDefault="00064EB7" w:rsidP="00064EB7">
      <w:pPr>
        <w:ind w:firstLine="680"/>
        <w:jc w:val="both"/>
        <w:rPr>
          <w:sz w:val="28"/>
          <w:szCs w:val="28"/>
        </w:rPr>
      </w:pPr>
      <w:r>
        <w:rPr>
          <w:sz w:val="28"/>
          <w:szCs w:val="28"/>
        </w:rPr>
        <w:t xml:space="preserve">Общей обязанностью государств-участников является принятие мер, необходимых для </w:t>
      </w:r>
      <w:r w:rsidRPr="00AB5F88">
        <w:rPr>
          <w:sz w:val="28"/>
          <w:szCs w:val="28"/>
        </w:rPr>
        <w:t>обеспечения того, чтобы юридические лица могли быть привлечены к ответственности в связи с совершением</w:t>
      </w:r>
      <w:r>
        <w:rPr>
          <w:sz w:val="28"/>
          <w:szCs w:val="28"/>
        </w:rPr>
        <w:t xml:space="preserve"> таких</w:t>
      </w:r>
      <w:r w:rsidRPr="00AB5F88">
        <w:rPr>
          <w:sz w:val="28"/>
          <w:szCs w:val="28"/>
        </w:rPr>
        <w:t xml:space="preserve"> уголовных правонарушений, </w:t>
      </w:r>
      <w:r>
        <w:rPr>
          <w:sz w:val="28"/>
          <w:szCs w:val="28"/>
        </w:rPr>
        <w:t>как</w:t>
      </w:r>
      <w:r w:rsidRPr="00AB5F88">
        <w:rPr>
          <w:sz w:val="28"/>
          <w:szCs w:val="28"/>
        </w:rPr>
        <w:t xml:space="preserve"> активн</w:t>
      </w:r>
      <w:r>
        <w:rPr>
          <w:sz w:val="28"/>
          <w:szCs w:val="28"/>
        </w:rPr>
        <w:t>ый</w:t>
      </w:r>
      <w:r w:rsidRPr="00AB5F88">
        <w:rPr>
          <w:sz w:val="28"/>
          <w:szCs w:val="28"/>
        </w:rPr>
        <w:t xml:space="preserve"> подкуп, злоупотреблени</w:t>
      </w:r>
      <w:r>
        <w:rPr>
          <w:sz w:val="28"/>
          <w:szCs w:val="28"/>
        </w:rPr>
        <w:t>е</w:t>
      </w:r>
      <w:r w:rsidRPr="00AB5F88">
        <w:rPr>
          <w:sz w:val="28"/>
          <w:szCs w:val="28"/>
        </w:rPr>
        <w:t xml:space="preserve"> влиянием в корыстных целях и отмывани</w:t>
      </w:r>
      <w:r>
        <w:rPr>
          <w:sz w:val="28"/>
          <w:szCs w:val="28"/>
        </w:rPr>
        <w:t>е</w:t>
      </w:r>
      <w:r w:rsidRPr="00AB5F88">
        <w:rPr>
          <w:sz w:val="28"/>
          <w:szCs w:val="28"/>
        </w:rPr>
        <w:t xml:space="preserve">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выполнения представительских функций от имени юридического лица; </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осуществления права на принятие решений от имени юридического лица; </w:t>
      </w:r>
    </w:p>
    <w:p w:rsidR="00064EB7"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осуществления контрольных функций в рамках юридического лица;</w:t>
      </w:r>
    </w:p>
    <w:p w:rsidR="00064EB7" w:rsidRPr="00AB5F88" w:rsidRDefault="00064EB7" w:rsidP="00C46744">
      <w:pPr>
        <w:pStyle w:val="a8"/>
        <w:numPr>
          <w:ilvl w:val="0"/>
          <w:numId w:val="42"/>
        </w:numPr>
        <w:tabs>
          <w:tab w:val="clear" w:pos="1440"/>
          <w:tab w:val="left" w:pos="0"/>
          <w:tab w:val="num" w:pos="1080"/>
        </w:tabs>
        <w:ind w:left="0" w:firstLine="680"/>
        <w:contextualSpacing w:val="0"/>
        <w:jc w:val="both"/>
        <w:rPr>
          <w:sz w:val="28"/>
          <w:szCs w:val="28"/>
        </w:rPr>
      </w:pPr>
      <w:r w:rsidRPr="00AB5F88">
        <w:rPr>
          <w:sz w:val="28"/>
          <w:szCs w:val="28"/>
        </w:rPr>
        <w:t xml:space="preserve">в связи с участием такого физического лица в </w:t>
      </w:r>
      <w:r>
        <w:rPr>
          <w:sz w:val="28"/>
          <w:szCs w:val="28"/>
        </w:rPr>
        <w:t>перечисленных выше</w:t>
      </w:r>
      <w:r w:rsidRPr="00AB5F88">
        <w:rPr>
          <w:sz w:val="28"/>
          <w:szCs w:val="28"/>
        </w:rPr>
        <w:t xml:space="preserve"> правонарушениях в качестве соучастника или подстрекателя.</w:t>
      </w:r>
    </w:p>
    <w:p w:rsidR="00064EB7" w:rsidRDefault="00064EB7" w:rsidP="00064EB7">
      <w:pPr>
        <w:ind w:firstLine="680"/>
        <w:jc w:val="both"/>
        <w:rPr>
          <w:sz w:val="28"/>
          <w:szCs w:val="28"/>
        </w:rPr>
      </w:pPr>
      <w:r>
        <w:rPr>
          <w:sz w:val="28"/>
          <w:szCs w:val="28"/>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064EB7" w:rsidRPr="000F0904" w:rsidRDefault="00064EB7" w:rsidP="00064EB7">
      <w:pPr>
        <w:ind w:firstLine="680"/>
        <w:jc w:val="both"/>
        <w:rPr>
          <w:sz w:val="28"/>
          <w:szCs w:val="28"/>
        </w:rPr>
      </w:pPr>
      <w:r>
        <w:rPr>
          <w:sz w:val="28"/>
          <w:szCs w:val="28"/>
        </w:rPr>
        <w:t xml:space="preserve">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w:t>
      </w:r>
      <w:r w:rsidRPr="000F0904">
        <w:rPr>
          <w:sz w:val="28"/>
          <w:szCs w:val="28"/>
        </w:rPr>
        <w:t>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w:t>
      </w:r>
      <w:r>
        <w:rPr>
          <w:sz w:val="28"/>
          <w:szCs w:val="28"/>
        </w:rPr>
        <w:t>, перечисленных выше.</w:t>
      </w:r>
    </w:p>
    <w:p w:rsidR="00064EB7" w:rsidRPr="00D90AF9" w:rsidRDefault="00064EB7" w:rsidP="00064EB7">
      <w:pPr>
        <w:ind w:firstLine="680"/>
        <w:jc w:val="both"/>
        <w:rPr>
          <w:sz w:val="28"/>
          <w:szCs w:val="28"/>
        </w:rPr>
      </w:pPr>
    </w:p>
    <w:p w:rsidR="00064EB7" w:rsidRPr="00096CF8" w:rsidRDefault="00064EB7" w:rsidP="00064EB7">
      <w:pPr>
        <w:ind w:firstLine="680"/>
        <w:jc w:val="both"/>
        <w:rPr>
          <w:b/>
          <w:i/>
          <w:sz w:val="28"/>
          <w:szCs w:val="28"/>
        </w:rPr>
      </w:pPr>
      <w:r w:rsidRPr="00096CF8">
        <w:rPr>
          <w:b/>
          <w:i/>
          <w:sz w:val="28"/>
          <w:szCs w:val="28"/>
        </w:rP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w:t>
      </w:r>
      <w:r w:rsidRPr="00096CF8">
        <w:rPr>
          <w:b/>
          <w:i/>
          <w:sz w:val="28"/>
          <w:szCs w:val="28"/>
          <w:lang w:val="en-US"/>
        </w:rPr>
        <w:t>OECD</w:t>
      </w:r>
      <w:r w:rsidRPr="00096CF8">
        <w:rPr>
          <w:b/>
          <w:i/>
          <w:sz w:val="28"/>
          <w:szCs w:val="28"/>
        </w:rPr>
        <w:t xml:space="preserve"> </w:t>
      </w:r>
      <w:r w:rsidRPr="00096CF8">
        <w:rPr>
          <w:b/>
          <w:i/>
          <w:sz w:val="28"/>
          <w:szCs w:val="28"/>
          <w:lang w:val="en-US"/>
        </w:rPr>
        <w:t>Convention</w:t>
      </w:r>
      <w:r w:rsidRPr="00096CF8">
        <w:rPr>
          <w:b/>
          <w:i/>
          <w:sz w:val="28"/>
          <w:szCs w:val="28"/>
        </w:rPr>
        <w:t xml:space="preserve"> </w:t>
      </w:r>
      <w:r w:rsidRPr="00096CF8">
        <w:rPr>
          <w:b/>
          <w:i/>
          <w:sz w:val="28"/>
          <w:szCs w:val="28"/>
          <w:lang w:val="en-US"/>
        </w:rPr>
        <w:t>on</w:t>
      </w:r>
      <w:r w:rsidRPr="00096CF8">
        <w:rPr>
          <w:b/>
          <w:i/>
          <w:sz w:val="28"/>
          <w:szCs w:val="28"/>
        </w:rPr>
        <w:t xml:space="preserve"> </w:t>
      </w:r>
      <w:r w:rsidRPr="00096CF8">
        <w:rPr>
          <w:b/>
          <w:i/>
          <w:sz w:val="28"/>
          <w:szCs w:val="28"/>
          <w:lang w:val="en-US"/>
        </w:rPr>
        <w:t>combating</w:t>
      </w:r>
      <w:r w:rsidRPr="00096CF8">
        <w:rPr>
          <w:b/>
          <w:i/>
          <w:sz w:val="28"/>
          <w:szCs w:val="28"/>
        </w:rPr>
        <w:t xml:space="preserve"> </w:t>
      </w:r>
      <w:r w:rsidRPr="00096CF8">
        <w:rPr>
          <w:b/>
          <w:i/>
          <w:sz w:val="28"/>
          <w:szCs w:val="28"/>
          <w:lang w:val="en-US"/>
        </w:rPr>
        <w:t>bribery</w:t>
      </w:r>
      <w:r w:rsidRPr="00096CF8">
        <w:rPr>
          <w:b/>
          <w:i/>
          <w:sz w:val="28"/>
          <w:szCs w:val="28"/>
        </w:rPr>
        <w:t xml:space="preserve"> </w:t>
      </w:r>
      <w:r w:rsidRPr="00096CF8">
        <w:rPr>
          <w:b/>
          <w:i/>
          <w:sz w:val="28"/>
          <w:szCs w:val="28"/>
          <w:lang w:val="en-US"/>
        </w:rPr>
        <w:t>of</w:t>
      </w:r>
      <w:r w:rsidRPr="00096CF8">
        <w:rPr>
          <w:b/>
          <w:i/>
          <w:sz w:val="28"/>
          <w:szCs w:val="28"/>
        </w:rPr>
        <w:t xml:space="preserve"> </w:t>
      </w:r>
      <w:r w:rsidRPr="00096CF8">
        <w:rPr>
          <w:b/>
          <w:i/>
          <w:sz w:val="28"/>
          <w:szCs w:val="28"/>
          <w:lang w:val="en-US"/>
        </w:rPr>
        <w:t>foreign</w:t>
      </w:r>
      <w:r w:rsidRPr="00096CF8">
        <w:rPr>
          <w:b/>
          <w:i/>
          <w:sz w:val="28"/>
          <w:szCs w:val="28"/>
        </w:rPr>
        <w:t xml:space="preserve"> </w:t>
      </w:r>
      <w:r w:rsidRPr="00096CF8">
        <w:rPr>
          <w:b/>
          <w:i/>
          <w:sz w:val="28"/>
          <w:szCs w:val="28"/>
          <w:lang w:val="en-US"/>
        </w:rPr>
        <w:t>public</w:t>
      </w:r>
      <w:r w:rsidRPr="00096CF8">
        <w:rPr>
          <w:b/>
          <w:i/>
          <w:sz w:val="28"/>
          <w:szCs w:val="28"/>
        </w:rPr>
        <w:t xml:space="preserve"> </w:t>
      </w:r>
      <w:r w:rsidRPr="00096CF8">
        <w:rPr>
          <w:b/>
          <w:i/>
          <w:sz w:val="28"/>
          <w:szCs w:val="28"/>
          <w:lang w:val="en-US"/>
        </w:rPr>
        <w:t>officials</w:t>
      </w:r>
      <w:r w:rsidRPr="00096CF8">
        <w:rPr>
          <w:b/>
          <w:i/>
          <w:sz w:val="28"/>
          <w:szCs w:val="28"/>
        </w:rPr>
        <w:t xml:space="preserve"> </w:t>
      </w:r>
      <w:r w:rsidRPr="00096CF8">
        <w:rPr>
          <w:b/>
          <w:i/>
          <w:sz w:val="28"/>
          <w:szCs w:val="28"/>
          <w:lang w:val="en-US"/>
        </w:rPr>
        <w:t>in</w:t>
      </w:r>
      <w:r w:rsidRPr="00096CF8">
        <w:rPr>
          <w:b/>
          <w:i/>
          <w:sz w:val="28"/>
          <w:szCs w:val="28"/>
        </w:rPr>
        <w:t xml:space="preserve"> </w:t>
      </w:r>
      <w:r w:rsidRPr="00096CF8">
        <w:rPr>
          <w:b/>
          <w:i/>
          <w:sz w:val="28"/>
          <w:szCs w:val="28"/>
          <w:lang w:val="en-US"/>
        </w:rPr>
        <w:t>international</w:t>
      </w:r>
      <w:r w:rsidRPr="00096CF8">
        <w:rPr>
          <w:b/>
          <w:i/>
          <w:sz w:val="28"/>
          <w:szCs w:val="28"/>
        </w:rPr>
        <w:t xml:space="preserve"> </w:t>
      </w:r>
      <w:r w:rsidRPr="00096CF8">
        <w:rPr>
          <w:b/>
          <w:i/>
          <w:sz w:val="28"/>
          <w:szCs w:val="28"/>
          <w:lang w:val="en-US"/>
        </w:rPr>
        <w:t>business</w:t>
      </w:r>
      <w:r w:rsidRPr="00096CF8">
        <w:rPr>
          <w:b/>
          <w:i/>
          <w:sz w:val="28"/>
          <w:szCs w:val="28"/>
        </w:rPr>
        <w:t xml:space="preserve"> </w:t>
      </w:r>
      <w:r w:rsidRPr="00096CF8">
        <w:rPr>
          <w:b/>
          <w:i/>
          <w:sz w:val="28"/>
          <w:szCs w:val="28"/>
          <w:lang w:val="en-US"/>
        </w:rPr>
        <w:t>transactions</w:t>
      </w:r>
      <w:r w:rsidRPr="00096CF8">
        <w:rPr>
          <w:b/>
          <w:i/>
          <w:sz w:val="28"/>
          <w:szCs w:val="28"/>
        </w:rPr>
        <w:t>)</w:t>
      </w:r>
    </w:p>
    <w:p w:rsidR="00064EB7" w:rsidRPr="00096CF8" w:rsidRDefault="00064EB7" w:rsidP="00064EB7">
      <w:pPr>
        <w:ind w:firstLine="680"/>
        <w:jc w:val="both"/>
        <w:rPr>
          <w:sz w:val="28"/>
          <w:szCs w:val="28"/>
        </w:rPr>
      </w:pPr>
      <w:r w:rsidRPr="00096CF8">
        <w:rPr>
          <w:sz w:val="28"/>
          <w:szCs w:val="28"/>
        </w:rPr>
        <w:t>Конвенция по борьбе с подкупом иностранных должностных лиц при осуществлении международных коммерческих сделок (далее</w:t>
      </w:r>
      <w:r>
        <w:rPr>
          <w:sz w:val="28"/>
          <w:szCs w:val="28"/>
        </w:rPr>
        <w:t xml:space="preserve"> в данном разделе</w:t>
      </w:r>
      <w:r w:rsidRPr="00096CF8">
        <w:rPr>
          <w:sz w:val="28"/>
          <w:szCs w:val="28"/>
        </w:rPr>
        <w:t xml:space="preserve">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w:t>
      </w:r>
      <w:smartTag w:uri="urn:schemas-microsoft-com:office:smarttags" w:element="metricconverter">
        <w:smartTagPr>
          <w:attr w:name="ProductID" w:val="2012 г"/>
        </w:smartTagPr>
        <w:r w:rsidRPr="00096CF8">
          <w:rPr>
            <w:sz w:val="28"/>
            <w:szCs w:val="28"/>
          </w:rPr>
          <w:t>2012 г</w:t>
        </w:r>
        <w:r>
          <w:rPr>
            <w:sz w:val="28"/>
            <w:szCs w:val="28"/>
          </w:rPr>
          <w:t>ода</w:t>
        </w:r>
      </w:smartTag>
      <w:r w:rsidRPr="00096CF8">
        <w:rPr>
          <w:sz w:val="28"/>
          <w:szCs w:val="28"/>
        </w:rPr>
        <w:t xml:space="preserve"> был принят Федеральный закон № 3-ФЗ «О присоединении Российской Федерации к </w:t>
      </w:r>
      <w:r w:rsidRPr="00096CF8">
        <w:rPr>
          <w:sz w:val="28"/>
          <w:szCs w:val="28"/>
        </w:rPr>
        <w:lastRenderedPageBreak/>
        <w:t>Конвенции по борьбе с подкупом иностранных должностных лиц при осуществлении международных коммерческих сделок»).</w:t>
      </w:r>
    </w:p>
    <w:p w:rsidR="00064EB7" w:rsidRPr="00096CF8" w:rsidRDefault="00064EB7" w:rsidP="00064EB7">
      <w:pPr>
        <w:ind w:firstLine="680"/>
        <w:jc w:val="both"/>
        <w:rPr>
          <w:sz w:val="28"/>
          <w:szCs w:val="28"/>
        </w:rPr>
      </w:pPr>
      <w:r w:rsidRPr="00096CF8">
        <w:rPr>
          <w:sz w:val="28"/>
          <w:szCs w:val="28"/>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064EB7" w:rsidRPr="00096CF8" w:rsidRDefault="00064EB7" w:rsidP="00064EB7">
      <w:pPr>
        <w:ind w:firstLine="680"/>
        <w:jc w:val="both"/>
        <w:rPr>
          <w:sz w:val="28"/>
          <w:szCs w:val="28"/>
        </w:rPr>
      </w:pPr>
      <w:r w:rsidRPr="00096CF8">
        <w:rPr>
          <w:sz w:val="28"/>
          <w:szCs w:val="28"/>
        </w:rPr>
        <w:t>Под подкупом иностранного должностного лица в Конвенции понимается:</w:t>
      </w:r>
    </w:p>
    <w:p w:rsidR="00064EB7" w:rsidRPr="00096CF8" w:rsidRDefault="00064EB7" w:rsidP="00C46744">
      <w:pPr>
        <w:numPr>
          <w:ilvl w:val="0"/>
          <w:numId w:val="41"/>
        </w:numPr>
        <w:tabs>
          <w:tab w:val="clear" w:pos="1440"/>
          <w:tab w:val="num" w:pos="1080"/>
        </w:tabs>
        <w:ind w:left="0" w:firstLine="680"/>
        <w:jc w:val="both"/>
        <w:rPr>
          <w:sz w:val="28"/>
          <w:szCs w:val="28"/>
        </w:rPr>
      </w:pPr>
      <w:r w:rsidRPr="00096CF8">
        <w:rPr>
          <w:sz w:val="28"/>
          <w:szCs w:val="28"/>
        </w:rPr>
        <w:t>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064EB7" w:rsidRPr="00096CF8" w:rsidRDefault="00064EB7" w:rsidP="00C46744">
      <w:pPr>
        <w:numPr>
          <w:ilvl w:val="0"/>
          <w:numId w:val="41"/>
        </w:numPr>
        <w:tabs>
          <w:tab w:val="clear" w:pos="1440"/>
          <w:tab w:val="num" w:pos="1080"/>
        </w:tabs>
        <w:ind w:left="0" w:firstLine="680"/>
        <w:jc w:val="both"/>
        <w:rPr>
          <w:sz w:val="28"/>
          <w:szCs w:val="28"/>
        </w:rPr>
      </w:pPr>
      <w:r w:rsidRPr="00096CF8">
        <w:rPr>
          <w:sz w:val="28"/>
          <w:szCs w:val="28"/>
        </w:rPr>
        <w:t>соучастие, включая подстрекательство, содействие и пособничество, или санкционирование действий по подкупу иностранного должностного лица.</w:t>
      </w:r>
    </w:p>
    <w:p w:rsidR="00064EB7" w:rsidRPr="00096CF8" w:rsidRDefault="00064EB7" w:rsidP="00064EB7">
      <w:pPr>
        <w:ind w:firstLine="680"/>
        <w:jc w:val="both"/>
        <w:rPr>
          <w:sz w:val="28"/>
          <w:szCs w:val="28"/>
        </w:rPr>
      </w:pPr>
      <w:r>
        <w:rPr>
          <w:sz w:val="28"/>
          <w:szCs w:val="28"/>
        </w:rPr>
        <w:t xml:space="preserve">Термин </w:t>
      </w:r>
      <w:r w:rsidRPr="00096CF8">
        <w:rPr>
          <w:sz w:val="28"/>
          <w:szCs w:val="28"/>
        </w:rPr>
        <w:t xml:space="preserve"> </w:t>
      </w:r>
      <w:r>
        <w:rPr>
          <w:sz w:val="28"/>
          <w:szCs w:val="28"/>
        </w:rPr>
        <w:t>«</w:t>
      </w:r>
      <w:r w:rsidRPr="00096CF8">
        <w:rPr>
          <w:sz w:val="28"/>
          <w:szCs w:val="28"/>
        </w:rPr>
        <w:t>иностранн</w:t>
      </w:r>
      <w:r>
        <w:rPr>
          <w:sz w:val="28"/>
          <w:szCs w:val="28"/>
        </w:rPr>
        <w:t>ое</w:t>
      </w:r>
      <w:r w:rsidRPr="00096CF8">
        <w:rPr>
          <w:sz w:val="28"/>
          <w:szCs w:val="28"/>
        </w:rPr>
        <w:t xml:space="preserve"> должностн</w:t>
      </w:r>
      <w:r>
        <w:rPr>
          <w:sz w:val="28"/>
          <w:szCs w:val="28"/>
        </w:rPr>
        <w:t>ое</w:t>
      </w:r>
      <w:r w:rsidRPr="00096CF8">
        <w:rPr>
          <w:sz w:val="28"/>
          <w:szCs w:val="28"/>
        </w:rPr>
        <w:t xml:space="preserve"> лицо</w:t>
      </w:r>
      <w:r>
        <w:rPr>
          <w:sz w:val="28"/>
          <w:szCs w:val="28"/>
        </w:rPr>
        <w:t>» в Конвенции означает</w:t>
      </w:r>
      <w:r w:rsidRPr="00096CF8">
        <w:rPr>
          <w:sz w:val="28"/>
          <w:szCs w:val="28"/>
        </w:rPr>
        <w:t xml:space="preserve">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w:t>
      </w:r>
      <w:r>
        <w:rPr>
          <w:sz w:val="28"/>
          <w:szCs w:val="28"/>
        </w:rPr>
        <w:t xml:space="preserve"> </w:t>
      </w:r>
      <w:r w:rsidRPr="00096CF8">
        <w:rPr>
          <w:sz w:val="28"/>
          <w:szCs w:val="28"/>
        </w:rPr>
        <w:t xml:space="preserve">от </w:t>
      </w:r>
      <w:r>
        <w:rPr>
          <w:sz w:val="28"/>
          <w:szCs w:val="28"/>
        </w:rPr>
        <w:t>центрального</w:t>
      </w:r>
      <w:r w:rsidRPr="00096CF8">
        <w:rPr>
          <w:sz w:val="28"/>
          <w:szCs w:val="28"/>
        </w:rPr>
        <w:t xml:space="preserve">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064EB7" w:rsidRPr="00096CF8" w:rsidRDefault="00064EB7" w:rsidP="00064EB7">
      <w:pPr>
        <w:ind w:firstLine="680"/>
        <w:jc w:val="both"/>
        <w:rPr>
          <w:sz w:val="28"/>
          <w:szCs w:val="28"/>
        </w:rPr>
      </w:pPr>
      <w:r w:rsidRPr="00096CF8">
        <w:rPr>
          <w:sz w:val="28"/>
          <w:szCs w:val="28"/>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064EB7" w:rsidRPr="00096CF8" w:rsidRDefault="00064EB7" w:rsidP="00064EB7">
      <w:pPr>
        <w:ind w:firstLine="680"/>
        <w:jc w:val="both"/>
        <w:rPr>
          <w:sz w:val="28"/>
          <w:szCs w:val="28"/>
        </w:rPr>
      </w:pPr>
      <w:r w:rsidRPr="00096CF8">
        <w:rPr>
          <w:sz w:val="28"/>
          <w:szCs w:val="28"/>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w:t>
      </w:r>
      <w:r w:rsidRPr="00096CF8">
        <w:rPr>
          <w:sz w:val="28"/>
          <w:szCs w:val="28"/>
        </w:rPr>
        <w:lastRenderedPageBreak/>
        <w:t>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064EB7" w:rsidRPr="00096CF8" w:rsidRDefault="00064EB7" w:rsidP="00064EB7">
      <w:pPr>
        <w:ind w:firstLine="680"/>
        <w:jc w:val="both"/>
        <w:rPr>
          <w:sz w:val="28"/>
          <w:szCs w:val="28"/>
        </w:rPr>
      </w:pPr>
      <w:r w:rsidRPr="00096CF8">
        <w:rPr>
          <w:sz w:val="28"/>
          <w:szCs w:val="28"/>
        </w:rPr>
        <w:t xml:space="preserve">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 </w:t>
      </w:r>
    </w:p>
    <w:p w:rsidR="00064EB7" w:rsidRPr="00096CF8" w:rsidRDefault="00064EB7" w:rsidP="00064EB7">
      <w:pPr>
        <w:ind w:firstLine="680"/>
        <w:jc w:val="both"/>
        <w:rPr>
          <w:sz w:val="28"/>
          <w:szCs w:val="28"/>
        </w:rPr>
      </w:pPr>
      <w:r w:rsidRPr="00096CF8">
        <w:rPr>
          <w:sz w:val="28"/>
          <w:szCs w:val="28"/>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064EB7" w:rsidRDefault="00064EB7" w:rsidP="00064EB7">
      <w:pPr>
        <w:ind w:firstLine="680"/>
        <w:jc w:val="both"/>
        <w:rPr>
          <w:sz w:val="28"/>
          <w:szCs w:val="28"/>
        </w:rPr>
      </w:pPr>
      <w:r w:rsidRPr="00096CF8">
        <w:rPr>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064EB7" w:rsidRPr="00064EB7" w:rsidRDefault="00064EB7" w:rsidP="00064EB7">
      <w:pPr>
        <w:ind w:firstLine="680"/>
        <w:jc w:val="both"/>
        <w:rPr>
          <w:i/>
          <w:sz w:val="28"/>
          <w:szCs w:val="28"/>
        </w:rPr>
      </w:pPr>
      <w:r w:rsidRPr="00BF62B1">
        <w:rPr>
          <w:i/>
          <w:sz w:val="28"/>
          <w:szCs w:val="28"/>
        </w:rPr>
        <w:t>Руководство по лучшим практикам в сфере механизмов внутреннего контроля, этики и соблюдения требований (</w:t>
      </w:r>
      <w:r w:rsidRPr="00BF62B1">
        <w:rPr>
          <w:i/>
          <w:sz w:val="28"/>
          <w:szCs w:val="28"/>
          <w:lang w:val="en-US"/>
        </w:rPr>
        <w:t>Good</w:t>
      </w:r>
      <w:r w:rsidRPr="00BF62B1">
        <w:rPr>
          <w:i/>
          <w:sz w:val="28"/>
          <w:szCs w:val="28"/>
        </w:rPr>
        <w:t xml:space="preserve"> </w:t>
      </w:r>
      <w:r w:rsidRPr="00BF62B1">
        <w:rPr>
          <w:i/>
          <w:sz w:val="28"/>
          <w:szCs w:val="28"/>
          <w:lang w:val="en-US"/>
        </w:rPr>
        <w:t>practice</w:t>
      </w:r>
      <w:r w:rsidRPr="00BF62B1">
        <w:rPr>
          <w:i/>
          <w:sz w:val="28"/>
          <w:szCs w:val="28"/>
        </w:rPr>
        <w:t xml:space="preserve"> </w:t>
      </w:r>
      <w:r w:rsidRPr="00BF62B1">
        <w:rPr>
          <w:i/>
          <w:sz w:val="28"/>
          <w:szCs w:val="28"/>
          <w:lang w:val="en-US"/>
        </w:rPr>
        <w:t>guidance</w:t>
      </w:r>
      <w:r w:rsidRPr="00BF62B1">
        <w:rPr>
          <w:i/>
          <w:sz w:val="28"/>
          <w:szCs w:val="28"/>
        </w:rPr>
        <w:t xml:space="preserve"> </w:t>
      </w:r>
      <w:r w:rsidRPr="00BF62B1">
        <w:rPr>
          <w:i/>
          <w:sz w:val="28"/>
          <w:szCs w:val="28"/>
          <w:lang w:val="en-US"/>
        </w:rPr>
        <w:t>on</w:t>
      </w:r>
      <w:r w:rsidRPr="00BF62B1">
        <w:rPr>
          <w:i/>
          <w:sz w:val="28"/>
          <w:szCs w:val="28"/>
        </w:rPr>
        <w:t xml:space="preserve"> </w:t>
      </w:r>
      <w:r w:rsidRPr="00BF62B1">
        <w:rPr>
          <w:i/>
          <w:sz w:val="28"/>
          <w:szCs w:val="28"/>
          <w:lang w:val="en-US"/>
        </w:rPr>
        <w:t>internal</w:t>
      </w:r>
      <w:r w:rsidRPr="00BF62B1">
        <w:rPr>
          <w:i/>
          <w:sz w:val="28"/>
          <w:szCs w:val="28"/>
        </w:rPr>
        <w:t xml:space="preserve"> </w:t>
      </w:r>
      <w:r w:rsidRPr="00BF62B1">
        <w:rPr>
          <w:i/>
          <w:sz w:val="28"/>
          <w:szCs w:val="28"/>
          <w:lang w:val="en-US"/>
        </w:rPr>
        <w:t>controls</w:t>
      </w:r>
      <w:r w:rsidRPr="00BF62B1">
        <w:rPr>
          <w:i/>
          <w:sz w:val="28"/>
          <w:szCs w:val="28"/>
        </w:rPr>
        <w:t xml:space="preserve">, </w:t>
      </w:r>
      <w:r w:rsidRPr="00BF62B1">
        <w:rPr>
          <w:i/>
          <w:sz w:val="28"/>
          <w:szCs w:val="28"/>
          <w:lang w:val="en-US"/>
        </w:rPr>
        <w:t>ethics</w:t>
      </w:r>
      <w:r w:rsidRPr="00BF62B1">
        <w:rPr>
          <w:i/>
          <w:sz w:val="28"/>
          <w:szCs w:val="28"/>
        </w:rPr>
        <w:t xml:space="preserve">, </w:t>
      </w:r>
      <w:r w:rsidRPr="00BF62B1">
        <w:rPr>
          <w:i/>
          <w:sz w:val="28"/>
          <w:szCs w:val="28"/>
          <w:lang w:val="en-US"/>
        </w:rPr>
        <w:t>and</w:t>
      </w:r>
      <w:r w:rsidRPr="00BF62B1">
        <w:rPr>
          <w:i/>
          <w:sz w:val="28"/>
          <w:szCs w:val="28"/>
        </w:rPr>
        <w:t xml:space="preserve"> </w:t>
      </w:r>
      <w:r w:rsidRPr="00BF62B1">
        <w:rPr>
          <w:i/>
          <w:sz w:val="28"/>
          <w:szCs w:val="28"/>
          <w:lang w:val="en-US"/>
        </w:rPr>
        <w:t>compliance</w:t>
      </w:r>
      <w:r w:rsidRPr="00BF62B1">
        <w:rPr>
          <w:i/>
          <w:sz w:val="28"/>
          <w:szCs w:val="28"/>
        </w:rPr>
        <w:t>)</w:t>
      </w:r>
    </w:p>
    <w:p w:rsidR="00064EB7" w:rsidRDefault="00064EB7" w:rsidP="00064EB7">
      <w:pPr>
        <w:ind w:firstLine="680"/>
        <w:jc w:val="both"/>
        <w:rPr>
          <w:sz w:val="28"/>
          <w:szCs w:val="28"/>
        </w:rPr>
      </w:pPr>
      <w:r>
        <w:rPr>
          <w:sz w:val="28"/>
          <w:szCs w:val="28"/>
        </w:rPr>
        <w:t>В</w:t>
      </w:r>
      <w:r w:rsidRPr="00064EB7">
        <w:rPr>
          <w:sz w:val="28"/>
          <w:szCs w:val="28"/>
        </w:rPr>
        <w:t xml:space="preserve"> </w:t>
      </w:r>
      <w:r>
        <w:rPr>
          <w:sz w:val="28"/>
          <w:szCs w:val="28"/>
        </w:rPr>
        <w:t>развитие</w:t>
      </w:r>
      <w:r w:rsidRPr="00064EB7">
        <w:rPr>
          <w:sz w:val="28"/>
          <w:szCs w:val="28"/>
        </w:rPr>
        <w:t xml:space="preserve"> </w:t>
      </w:r>
      <w:r>
        <w:rPr>
          <w:sz w:val="28"/>
          <w:szCs w:val="28"/>
        </w:rPr>
        <w:t>Конвенции</w:t>
      </w:r>
      <w:r w:rsidRPr="00064EB7">
        <w:rPr>
          <w:sz w:val="28"/>
          <w:szCs w:val="28"/>
        </w:rPr>
        <w:t xml:space="preserve"> </w:t>
      </w:r>
      <w:r>
        <w:rPr>
          <w:sz w:val="28"/>
          <w:szCs w:val="28"/>
        </w:rPr>
        <w:t>Советом</w:t>
      </w:r>
      <w:r w:rsidRPr="00064EB7">
        <w:rPr>
          <w:sz w:val="28"/>
          <w:szCs w:val="28"/>
        </w:rPr>
        <w:t xml:space="preserve"> </w:t>
      </w:r>
      <w:r>
        <w:rPr>
          <w:sz w:val="28"/>
          <w:szCs w:val="28"/>
        </w:rPr>
        <w:t>ОЭСР</w:t>
      </w:r>
      <w:r w:rsidRPr="00064EB7">
        <w:rPr>
          <w:sz w:val="28"/>
          <w:szCs w:val="28"/>
        </w:rPr>
        <w:t xml:space="preserve"> </w:t>
      </w:r>
      <w:r>
        <w:rPr>
          <w:sz w:val="28"/>
          <w:szCs w:val="28"/>
        </w:rPr>
        <w:t>был</w:t>
      </w:r>
      <w:r w:rsidRPr="00064EB7">
        <w:rPr>
          <w:sz w:val="28"/>
          <w:szCs w:val="28"/>
        </w:rPr>
        <w:t xml:space="preserve"> </w:t>
      </w:r>
      <w:r>
        <w:rPr>
          <w:sz w:val="28"/>
          <w:szCs w:val="28"/>
        </w:rPr>
        <w:t>принят</w:t>
      </w:r>
      <w:r w:rsidRPr="00064EB7">
        <w:rPr>
          <w:sz w:val="28"/>
          <w:szCs w:val="28"/>
        </w:rPr>
        <w:t xml:space="preserve"> </w:t>
      </w:r>
      <w:r>
        <w:rPr>
          <w:sz w:val="28"/>
          <w:szCs w:val="28"/>
        </w:rPr>
        <w:t>ряд</w:t>
      </w:r>
      <w:r w:rsidRPr="00064EB7">
        <w:rPr>
          <w:sz w:val="28"/>
          <w:szCs w:val="28"/>
        </w:rPr>
        <w:t xml:space="preserve"> </w:t>
      </w:r>
      <w:r>
        <w:rPr>
          <w:sz w:val="28"/>
          <w:szCs w:val="28"/>
        </w:rPr>
        <w:t>рекомендаций</w:t>
      </w:r>
      <w:r w:rsidRPr="00064EB7">
        <w:rPr>
          <w:sz w:val="28"/>
          <w:szCs w:val="28"/>
        </w:rPr>
        <w:t xml:space="preserve">, </w:t>
      </w:r>
      <w:r>
        <w:rPr>
          <w:sz w:val="28"/>
          <w:szCs w:val="28"/>
        </w:rPr>
        <w:t>в</w:t>
      </w:r>
      <w:r w:rsidRPr="00064EB7">
        <w:rPr>
          <w:sz w:val="28"/>
          <w:szCs w:val="28"/>
        </w:rPr>
        <w:t xml:space="preserve"> </w:t>
      </w:r>
      <w:r>
        <w:rPr>
          <w:sz w:val="28"/>
          <w:szCs w:val="28"/>
        </w:rPr>
        <w:t>частности</w:t>
      </w:r>
      <w:r w:rsidRPr="00064EB7">
        <w:rPr>
          <w:sz w:val="28"/>
          <w:szCs w:val="28"/>
        </w:rPr>
        <w:t xml:space="preserve"> </w:t>
      </w:r>
      <w:r>
        <w:rPr>
          <w:sz w:val="28"/>
          <w:szCs w:val="28"/>
        </w:rPr>
        <w:t>Рекомендация</w:t>
      </w:r>
      <w:r w:rsidRPr="00064EB7">
        <w:rPr>
          <w:sz w:val="28"/>
          <w:szCs w:val="28"/>
        </w:rPr>
        <w:t xml:space="preserve"> </w:t>
      </w:r>
      <w:r>
        <w:rPr>
          <w:sz w:val="28"/>
          <w:szCs w:val="28"/>
        </w:rPr>
        <w:t>Совета</w:t>
      </w:r>
      <w:r w:rsidRPr="00064EB7">
        <w:rPr>
          <w:sz w:val="28"/>
          <w:szCs w:val="28"/>
        </w:rPr>
        <w:t xml:space="preserve"> </w:t>
      </w:r>
      <w:r>
        <w:rPr>
          <w:sz w:val="28"/>
          <w:szCs w:val="28"/>
        </w:rPr>
        <w:t>ОЭСР</w:t>
      </w:r>
      <w:r w:rsidRPr="00064EB7">
        <w:rPr>
          <w:sz w:val="28"/>
          <w:szCs w:val="28"/>
        </w:rPr>
        <w:t xml:space="preserve"> </w:t>
      </w:r>
      <w:r>
        <w:rPr>
          <w:sz w:val="28"/>
          <w:szCs w:val="28"/>
        </w:rPr>
        <w:t>по</w:t>
      </w:r>
      <w:r w:rsidRPr="00064EB7">
        <w:rPr>
          <w:sz w:val="28"/>
          <w:szCs w:val="28"/>
        </w:rPr>
        <w:t xml:space="preserve"> </w:t>
      </w:r>
      <w:r>
        <w:rPr>
          <w:sz w:val="28"/>
          <w:szCs w:val="28"/>
        </w:rPr>
        <w:t>продолжению</w:t>
      </w:r>
      <w:r w:rsidRPr="00064EB7">
        <w:rPr>
          <w:sz w:val="28"/>
          <w:szCs w:val="28"/>
        </w:rPr>
        <w:t xml:space="preserve"> </w:t>
      </w:r>
      <w:r>
        <w:rPr>
          <w:sz w:val="28"/>
          <w:szCs w:val="28"/>
        </w:rPr>
        <w:t>борьбы</w:t>
      </w:r>
      <w:r w:rsidRPr="00064EB7">
        <w:rPr>
          <w:sz w:val="28"/>
          <w:szCs w:val="28"/>
        </w:rPr>
        <w:t xml:space="preserve"> </w:t>
      </w:r>
      <w:r>
        <w:rPr>
          <w:sz w:val="28"/>
          <w:szCs w:val="28"/>
        </w:rPr>
        <w:t>с</w:t>
      </w:r>
      <w:r w:rsidRPr="00064EB7">
        <w:rPr>
          <w:sz w:val="28"/>
          <w:szCs w:val="28"/>
        </w:rPr>
        <w:t xml:space="preserve"> </w:t>
      </w:r>
      <w:r>
        <w:rPr>
          <w:sz w:val="28"/>
          <w:szCs w:val="28"/>
        </w:rPr>
        <w:t>подкупом</w:t>
      </w:r>
      <w:r w:rsidRPr="00064EB7">
        <w:rPr>
          <w:sz w:val="28"/>
          <w:szCs w:val="28"/>
        </w:rPr>
        <w:t xml:space="preserve"> </w:t>
      </w:r>
      <w:r w:rsidRPr="00096CF8">
        <w:rPr>
          <w:sz w:val="28"/>
          <w:szCs w:val="28"/>
        </w:rPr>
        <w:t>иностранных</w:t>
      </w:r>
      <w:r w:rsidRPr="00064EB7">
        <w:rPr>
          <w:sz w:val="28"/>
          <w:szCs w:val="28"/>
        </w:rPr>
        <w:t xml:space="preserve"> </w:t>
      </w:r>
      <w:r w:rsidRPr="00096CF8">
        <w:rPr>
          <w:sz w:val="28"/>
          <w:szCs w:val="28"/>
        </w:rPr>
        <w:t>должностных</w:t>
      </w:r>
      <w:r w:rsidRPr="00064EB7">
        <w:rPr>
          <w:sz w:val="28"/>
          <w:szCs w:val="28"/>
        </w:rPr>
        <w:t xml:space="preserve"> </w:t>
      </w:r>
      <w:r w:rsidRPr="00096CF8">
        <w:rPr>
          <w:sz w:val="28"/>
          <w:szCs w:val="28"/>
        </w:rPr>
        <w:t>лиц</w:t>
      </w:r>
      <w:r w:rsidRPr="00064EB7">
        <w:rPr>
          <w:sz w:val="28"/>
          <w:szCs w:val="28"/>
        </w:rPr>
        <w:t xml:space="preserve"> </w:t>
      </w:r>
      <w:r w:rsidRPr="00096CF8">
        <w:rPr>
          <w:sz w:val="28"/>
          <w:szCs w:val="28"/>
        </w:rPr>
        <w:t>при</w:t>
      </w:r>
      <w:r w:rsidRPr="00064EB7">
        <w:rPr>
          <w:sz w:val="28"/>
          <w:szCs w:val="28"/>
        </w:rPr>
        <w:t xml:space="preserve"> </w:t>
      </w:r>
      <w:r w:rsidRPr="00096CF8">
        <w:rPr>
          <w:sz w:val="28"/>
          <w:szCs w:val="28"/>
        </w:rPr>
        <w:t>осуществлении</w:t>
      </w:r>
      <w:r w:rsidRPr="00064EB7">
        <w:rPr>
          <w:sz w:val="28"/>
          <w:szCs w:val="28"/>
        </w:rPr>
        <w:t xml:space="preserve"> </w:t>
      </w:r>
      <w:r w:rsidRPr="00096CF8">
        <w:rPr>
          <w:sz w:val="28"/>
          <w:szCs w:val="28"/>
        </w:rPr>
        <w:t>международных</w:t>
      </w:r>
      <w:r w:rsidRPr="00064EB7">
        <w:rPr>
          <w:sz w:val="28"/>
          <w:szCs w:val="28"/>
        </w:rPr>
        <w:t xml:space="preserve"> </w:t>
      </w:r>
      <w:r w:rsidRPr="00096CF8">
        <w:rPr>
          <w:sz w:val="28"/>
          <w:szCs w:val="28"/>
        </w:rPr>
        <w:t>коммерческих</w:t>
      </w:r>
      <w:r w:rsidRPr="00064EB7">
        <w:rPr>
          <w:sz w:val="28"/>
          <w:szCs w:val="28"/>
        </w:rPr>
        <w:t xml:space="preserve"> </w:t>
      </w:r>
      <w:r w:rsidRPr="00096CF8">
        <w:rPr>
          <w:sz w:val="28"/>
          <w:szCs w:val="28"/>
        </w:rPr>
        <w:t>сделок</w:t>
      </w:r>
      <w:r w:rsidRPr="00064EB7">
        <w:rPr>
          <w:sz w:val="28"/>
          <w:szCs w:val="28"/>
        </w:rPr>
        <w:t xml:space="preserve"> (</w:t>
      </w:r>
      <w:r>
        <w:rPr>
          <w:sz w:val="28"/>
          <w:szCs w:val="28"/>
          <w:lang w:val="en-US"/>
        </w:rPr>
        <w:t>Recommendation</w:t>
      </w:r>
      <w:r w:rsidRPr="00064EB7">
        <w:rPr>
          <w:sz w:val="28"/>
          <w:szCs w:val="28"/>
        </w:rPr>
        <w:t xml:space="preserve"> </w:t>
      </w:r>
      <w:r>
        <w:rPr>
          <w:sz w:val="28"/>
          <w:szCs w:val="28"/>
          <w:lang w:val="en-US"/>
        </w:rPr>
        <w:t>of</w:t>
      </w:r>
      <w:r w:rsidRPr="00064EB7">
        <w:rPr>
          <w:sz w:val="28"/>
          <w:szCs w:val="28"/>
        </w:rPr>
        <w:t xml:space="preserve"> </w:t>
      </w:r>
      <w:r>
        <w:rPr>
          <w:sz w:val="28"/>
          <w:szCs w:val="28"/>
          <w:lang w:val="en-US"/>
        </w:rPr>
        <w:t>the</w:t>
      </w:r>
      <w:r w:rsidRPr="00064EB7">
        <w:rPr>
          <w:sz w:val="28"/>
          <w:szCs w:val="28"/>
        </w:rPr>
        <w:t xml:space="preserve"> </w:t>
      </w:r>
      <w:r>
        <w:rPr>
          <w:sz w:val="28"/>
          <w:szCs w:val="28"/>
          <w:lang w:val="en-US"/>
        </w:rPr>
        <w:t>Council</w:t>
      </w:r>
      <w:r w:rsidRPr="00064EB7">
        <w:rPr>
          <w:sz w:val="28"/>
          <w:szCs w:val="28"/>
        </w:rPr>
        <w:t xml:space="preserve"> </w:t>
      </w:r>
      <w:r>
        <w:rPr>
          <w:sz w:val="28"/>
          <w:szCs w:val="28"/>
          <w:lang w:val="en-US"/>
        </w:rPr>
        <w:t>for</w:t>
      </w:r>
      <w:r w:rsidRPr="00064EB7">
        <w:rPr>
          <w:sz w:val="28"/>
          <w:szCs w:val="28"/>
        </w:rPr>
        <w:t xml:space="preserve"> </w:t>
      </w:r>
      <w:r>
        <w:rPr>
          <w:sz w:val="28"/>
          <w:szCs w:val="28"/>
          <w:lang w:val="en-US"/>
        </w:rPr>
        <w:t>further</w:t>
      </w:r>
      <w:r w:rsidRPr="00064EB7">
        <w:rPr>
          <w:sz w:val="28"/>
          <w:szCs w:val="28"/>
        </w:rPr>
        <w:t xml:space="preserve"> </w:t>
      </w:r>
      <w:r>
        <w:rPr>
          <w:sz w:val="28"/>
          <w:szCs w:val="28"/>
          <w:lang w:val="en-US"/>
        </w:rPr>
        <w:t>combating</w:t>
      </w:r>
      <w:r w:rsidRPr="00064EB7">
        <w:rPr>
          <w:sz w:val="28"/>
          <w:szCs w:val="28"/>
        </w:rPr>
        <w:t xml:space="preserve"> </w:t>
      </w:r>
      <w:r>
        <w:rPr>
          <w:sz w:val="28"/>
          <w:szCs w:val="28"/>
          <w:lang w:val="en-US"/>
        </w:rPr>
        <w:t>bribery</w:t>
      </w:r>
      <w:r w:rsidRPr="00064EB7">
        <w:rPr>
          <w:sz w:val="28"/>
          <w:szCs w:val="28"/>
        </w:rPr>
        <w:t xml:space="preserve"> </w:t>
      </w:r>
      <w:r>
        <w:rPr>
          <w:sz w:val="28"/>
          <w:szCs w:val="28"/>
          <w:lang w:val="en-US"/>
        </w:rPr>
        <w:t>of</w:t>
      </w:r>
      <w:r w:rsidRPr="00064EB7">
        <w:rPr>
          <w:sz w:val="28"/>
          <w:szCs w:val="28"/>
        </w:rPr>
        <w:t xml:space="preserve"> </w:t>
      </w:r>
      <w:r>
        <w:rPr>
          <w:sz w:val="28"/>
          <w:szCs w:val="28"/>
          <w:lang w:val="en-US"/>
        </w:rPr>
        <w:t>foreign</w:t>
      </w:r>
      <w:r w:rsidRPr="00064EB7">
        <w:rPr>
          <w:sz w:val="28"/>
          <w:szCs w:val="28"/>
        </w:rPr>
        <w:t xml:space="preserve"> </w:t>
      </w:r>
      <w:r>
        <w:rPr>
          <w:sz w:val="28"/>
          <w:szCs w:val="28"/>
          <w:lang w:val="en-US"/>
        </w:rPr>
        <w:t>public</w:t>
      </w:r>
      <w:r w:rsidRPr="00064EB7">
        <w:rPr>
          <w:sz w:val="28"/>
          <w:szCs w:val="28"/>
        </w:rPr>
        <w:t xml:space="preserve"> </w:t>
      </w:r>
      <w:r>
        <w:rPr>
          <w:sz w:val="28"/>
          <w:szCs w:val="28"/>
          <w:lang w:val="en-US"/>
        </w:rPr>
        <w:t>officials</w:t>
      </w:r>
      <w:r w:rsidRPr="00064EB7">
        <w:rPr>
          <w:sz w:val="28"/>
          <w:szCs w:val="28"/>
        </w:rPr>
        <w:t xml:space="preserve"> </w:t>
      </w:r>
      <w:r>
        <w:rPr>
          <w:sz w:val="28"/>
          <w:szCs w:val="28"/>
          <w:lang w:val="en-US"/>
        </w:rPr>
        <w:t>in</w:t>
      </w:r>
      <w:r w:rsidRPr="00064EB7">
        <w:rPr>
          <w:sz w:val="28"/>
          <w:szCs w:val="28"/>
        </w:rPr>
        <w:t xml:space="preserve"> </w:t>
      </w:r>
      <w:r>
        <w:rPr>
          <w:sz w:val="28"/>
          <w:szCs w:val="28"/>
          <w:lang w:val="en-US"/>
        </w:rPr>
        <w:t>international</w:t>
      </w:r>
      <w:r w:rsidRPr="00064EB7">
        <w:rPr>
          <w:sz w:val="28"/>
          <w:szCs w:val="28"/>
        </w:rPr>
        <w:t xml:space="preserve"> </w:t>
      </w:r>
      <w:r>
        <w:rPr>
          <w:sz w:val="28"/>
          <w:szCs w:val="28"/>
          <w:lang w:val="en-US"/>
        </w:rPr>
        <w:t>business</w:t>
      </w:r>
      <w:r w:rsidRPr="00064EB7">
        <w:rPr>
          <w:sz w:val="28"/>
          <w:szCs w:val="28"/>
        </w:rPr>
        <w:t xml:space="preserve"> </w:t>
      </w:r>
      <w:r>
        <w:rPr>
          <w:sz w:val="28"/>
          <w:szCs w:val="28"/>
          <w:lang w:val="en-US"/>
        </w:rPr>
        <w:t>transactions</w:t>
      </w:r>
      <w:r w:rsidRPr="00064EB7">
        <w:rPr>
          <w:sz w:val="28"/>
          <w:szCs w:val="28"/>
        </w:rPr>
        <w:t xml:space="preserve">). </w:t>
      </w:r>
      <w:r>
        <w:rPr>
          <w:sz w:val="28"/>
          <w:szCs w:val="28"/>
        </w:rPr>
        <w:t xml:space="preserve">Одной из составных частей этой рекомендации является </w:t>
      </w:r>
      <w:r w:rsidRPr="00BF62B1">
        <w:rPr>
          <w:sz w:val="28"/>
          <w:szCs w:val="28"/>
        </w:rPr>
        <w:t>Руководство по лучшим практикам в сфере механизмов внутреннего контроля, этики и соблюдения требований</w:t>
      </w:r>
      <w:r>
        <w:rPr>
          <w:sz w:val="28"/>
          <w:szCs w:val="28"/>
        </w:rPr>
        <w:t xml:space="preserve">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w:t>
      </w:r>
      <w:r>
        <w:rPr>
          <w:sz w:val="28"/>
          <w:szCs w:val="28"/>
        </w:rPr>
        <w:lastRenderedPageBreak/>
        <w:t>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064EB7" w:rsidRDefault="00064EB7" w:rsidP="00064EB7">
      <w:pPr>
        <w:ind w:firstLine="680"/>
        <w:jc w:val="both"/>
        <w:rPr>
          <w:sz w:val="28"/>
          <w:szCs w:val="28"/>
        </w:rPr>
      </w:pPr>
      <w:r>
        <w:rPr>
          <w:sz w:val="28"/>
          <w:szCs w:val="28"/>
        </w:rP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w:t>
      </w:r>
      <w:r w:rsidRPr="00096CF8">
        <w:rPr>
          <w:sz w:val="28"/>
          <w:szCs w:val="28"/>
        </w:rPr>
        <w:t>иностранных должностных лиц при осуществлении международных коммерческих сделок</w:t>
      </w:r>
      <w:r>
        <w:rPr>
          <w:sz w:val="28"/>
          <w:szCs w:val="28"/>
        </w:rPr>
        <w:t>.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064EB7" w:rsidRPr="00096CF8" w:rsidRDefault="00064EB7" w:rsidP="00C46744">
      <w:pPr>
        <w:pStyle w:val="a8"/>
        <w:numPr>
          <w:ilvl w:val="0"/>
          <w:numId w:val="43"/>
        </w:numPr>
        <w:tabs>
          <w:tab w:val="left" w:pos="0"/>
        </w:tabs>
        <w:contextualSpacing w:val="0"/>
        <w:jc w:val="both"/>
        <w:rPr>
          <w:sz w:val="28"/>
          <w:szCs w:val="28"/>
        </w:rPr>
      </w:pPr>
      <w:r>
        <w:rPr>
          <w:sz w:val="28"/>
          <w:szCs w:val="28"/>
        </w:rPr>
        <w:t>сильная и явная поддержка со стороны руководящего звена компании</w:t>
      </w:r>
      <w:r w:rsidRPr="00096CF8">
        <w:rPr>
          <w:sz w:val="28"/>
          <w:szCs w:val="28"/>
        </w:rPr>
        <w:t>;</w:t>
      </w:r>
    </w:p>
    <w:p w:rsidR="00064EB7" w:rsidRDefault="00064EB7" w:rsidP="00C46744">
      <w:pPr>
        <w:pStyle w:val="a8"/>
        <w:numPr>
          <w:ilvl w:val="0"/>
          <w:numId w:val="43"/>
        </w:numPr>
        <w:tabs>
          <w:tab w:val="left" w:pos="0"/>
        </w:tabs>
        <w:contextualSpacing w:val="0"/>
        <w:jc w:val="both"/>
        <w:rPr>
          <w:sz w:val="28"/>
          <w:szCs w:val="28"/>
        </w:rPr>
      </w:pPr>
      <w:r>
        <w:rPr>
          <w:sz w:val="28"/>
          <w:szCs w:val="28"/>
        </w:rPr>
        <w:t>ясно сформулированная и явная корпоративная политика, запрещающая подкуп иностранных должностных лиц;</w:t>
      </w:r>
    </w:p>
    <w:p w:rsidR="00064EB7" w:rsidRDefault="00064EB7" w:rsidP="00C46744">
      <w:pPr>
        <w:pStyle w:val="a8"/>
        <w:numPr>
          <w:ilvl w:val="0"/>
          <w:numId w:val="43"/>
        </w:numPr>
        <w:tabs>
          <w:tab w:val="left" w:pos="0"/>
        </w:tabs>
        <w:contextualSpacing w:val="0"/>
        <w:jc w:val="both"/>
        <w:rPr>
          <w:sz w:val="28"/>
          <w:szCs w:val="28"/>
        </w:rPr>
      </w:pPr>
      <w:r>
        <w:rPr>
          <w:sz w:val="28"/>
          <w:szCs w:val="28"/>
        </w:rPr>
        <w:t>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064EB7" w:rsidRDefault="00064EB7" w:rsidP="00C46744">
      <w:pPr>
        <w:pStyle w:val="a8"/>
        <w:numPr>
          <w:ilvl w:val="0"/>
          <w:numId w:val="43"/>
        </w:numPr>
        <w:tabs>
          <w:tab w:val="left" w:pos="0"/>
        </w:tabs>
        <w:contextualSpacing w:val="0"/>
        <w:jc w:val="both"/>
        <w:rPr>
          <w:sz w:val="28"/>
          <w:szCs w:val="28"/>
        </w:rPr>
      </w:pPr>
      <w:r>
        <w:rPr>
          <w:sz w:val="28"/>
          <w:szCs w:val="28"/>
        </w:rPr>
        <w:t>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064EB7" w:rsidRDefault="00064EB7" w:rsidP="00C46744">
      <w:pPr>
        <w:pStyle w:val="a8"/>
        <w:numPr>
          <w:ilvl w:val="0"/>
          <w:numId w:val="43"/>
        </w:numPr>
        <w:tabs>
          <w:tab w:val="left" w:pos="0"/>
        </w:tabs>
        <w:contextualSpacing w:val="0"/>
        <w:jc w:val="both"/>
        <w:rPr>
          <w:sz w:val="28"/>
          <w:szCs w:val="28"/>
        </w:rPr>
      </w:pPr>
      <w:r>
        <w:rPr>
          <w:sz w:val="28"/>
          <w:szCs w:val="28"/>
        </w:rPr>
        <w:t>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064EB7" w:rsidRDefault="00064EB7" w:rsidP="00C46744">
      <w:pPr>
        <w:pStyle w:val="a8"/>
        <w:numPr>
          <w:ilvl w:val="0"/>
          <w:numId w:val="43"/>
        </w:numPr>
        <w:tabs>
          <w:tab w:val="left" w:pos="0"/>
        </w:tabs>
        <w:contextualSpacing w:val="0"/>
        <w:jc w:val="both"/>
        <w:rPr>
          <w:sz w:val="28"/>
          <w:szCs w:val="28"/>
        </w:rPr>
      </w:pPr>
      <w:r>
        <w:rPr>
          <w:sz w:val="28"/>
          <w:szCs w:val="28"/>
        </w:rPr>
        <w:t>программы и меры по этике и соблюдению требований применяются и включаются в контрактные соглашения с третьими сторонами;</w:t>
      </w:r>
    </w:p>
    <w:p w:rsidR="00064EB7" w:rsidRDefault="00064EB7" w:rsidP="00C46744">
      <w:pPr>
        <w:pStyle w:val="a8"/>
        <w:numPr>
          <w:ilvl w:val="0"/>
          <w:numId w:val="43"/>
        </w:numPr>
        <w:tabs>
          <w:tab w:val="left" w:pos="0"/>
        </w:tabs>
        <w:contextualSpacing w:val="0"/>
        <w:jc w:val="both"/>
        <w:rPr>
          <w:sz w:val="28"/>
          <w:szCs w:val="28"/>
        </w:rPr>
      </w:pPr>
      <w:r>
        <w:rPr>
          <w:sz w:val="28"/>
          <w:szCs w:val="28"/>
        </w:rPr>
        <w:t>наличие системы финансовых и отчетных процедур, направленных на обеспечение надлежащего ведения бухгалтерских книг, записей и счетов;</w:t>
      </w:r>
    </w:p>
    <w:p w:rsidR="00064EB7" w:rsidRDefault="00064EB7" w:rsidP="00C46744">
      <w:pPr>
        <w:pStyle w:val="a8"/>
        <w:numPr>
          <w:ilvl w:val="0"/>
          <w:numId w:val="43"/>
        </w:numPr>
        <w:tabs>
          <w:tab w:val="left" w:pos="0"/>
        </w:tabs>
        <w:contextualSpacing w:val="0"/>
        <w:jc w:val="both"/>
        <w:rPr>
          <w:sz w:val="28"/>
          <w:szCs w:val="28"/>
        </w:rPr>
      </w:pPr>
      <w:r>
        <w:rPr>
          <w:sz w:val="28"/>
          <w:szCs w:val="28"/>
        </w:rPr>
        <w:t>обеспечение коммуникации и обучения для работников на всех уровнях компании по вопросам этики и соблюдения требований;</w:t>
      </w:r>
    </w:p>
    <w:p w:rsidR="00064EB7" w:rsidRDefault="00064EB7" w:rsidP="00C46744">
      <w:pPr>
        <w:pStyle w:val="a8"/>
        <w:numPr>
          <w:ilvl w:val="0"/>
          <w:numId w:val="43"/>
        </w:numPr>
        <w:tabs>
          <w:tab w:val="left" w:pos="0"/>
        </w:tabs>
        <w:contextualSpacing w:val="0"/>
        <w:jc w:val="both"/>
        <w:rPr>
          <w:sz w:val="28"/>
          <w:szCs w:val="28"/>
        </w:rPr>
      </w:pPr>
      <w:r>
        <w:rPr>
          <w:sz w:val="28"/>
          <w:szCs w:val="28"/>
        </w:rPr>
        <w:t>наличие мер, направленных на поощрение и поддержку соблюдения программ и мер по этике и соблюдению требований компании, на всех уровнях;</w:t>
      </w:r>
    </w:p>
    <w:p w:rsidR="00064EB7" w:rsidRDefault="00064EB7" w:rsidP="00C46744">
      <w:pPr>
        <w:pStyle w:val="a8"/>
        <w:numPr>
          <w:ilvl w:val="0"/>
          <w:numId w:val="43"/>
        </w:numPr>
        <w:tabs>
          <w:tab w:val="left" w:pos="0"/>
        </w:tabs>
        <w:contextualSpacing w:val="0"/>
        <w:jc w:val="both"/>
        <w:rPr>
          <w:sz w:val="28"/>
          <w:szCs w:val="28"/>
        </w:rPr>
      </w:pPr>
      <w:r>
        <w:rPr>
          <w:sz w:val="28"/>
          <w:szCs w:val="28"/>
        </w:rPr>
        <w:t>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064EB7" w:rsidRDefault="00064EB7" w:rsidP="00C46744">
      <w:pPr>
        <w:pStyle w:val="a8"/>
        <w:numPr>
          <w:ilvl w:val="0"/>
          <w:numId w:val="43"/>
        </w:numPr>
        <w:tabs>
          <w:tab w:val="left" w:pos="0"/>
        </w:tabs>
        <w:contextualSpacing w:val="0"/>
        <w:jc w:val="both"/>
        <w:rPr>
          <w:sz w:val="28"/>
          <w:szCs w:val="28"/>
        </w:rPr>
      </w:pPr>
      <w:r>
        <w:rPr>
          <w:sz w:val="28"/>
          <w:szCs w:val="28"/>
        </w:rPr>
        <w:lastRenderedPageBreak/>
        <w:t>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064EB7" w:rsidRPr="00096CF8" w:rsidRDefault="00064EB7" w:rsidP="00C46744">
      <w:pPr>
        <w:pStyle w:val="a8"/>
        <w:numPr>
          <w:ilvl w:val="0"/>
          <w:numId w:val="43"/>
        </w:numPr>
        <w:tabs>
          <w:tab w:val="left" w:pos="0"/>
        </w:tabs>
        <w:contextualSpacing w:val="0"/>
        <w:jc w:val="both"/>
        <w:rPr>
          <w:sz w:val="28"/>
          <w:szCs w:val="28"/>
        </w:rPr>
      </w:pPr>
      <w:r>
        <w:rPr>
          <w:sz w:val="28"/>
          <w:szCs w:val="28"/>
        </w:rPr>
        <w:t>периодический пересмотр программ и мер по этике и соблюдению требований.</w:t>
      </w:r>
    </w:p>
    <w:p w:rsidR="00064EB7" w:rsidRDefault="00064EB7" w:rsidP="00064EB7">
      <w:pPr>
        <w:ind w:firstLine="680"/>
        <w:jc w:val="both"/>
        <w:rPr>
          <w:sz w:val="28"/>
          <w:szCs w:val="28"/>
        </w:rPr>
      </w:pPr>
      <w:r>
        <w:rPr>
          <w:sz w:val="28"/>
          <w:szCs w:val="28"/>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064EB7" w:rsidRDefault="00064EB7" w:rsidP="00064EB7">
      <w:pPr>
        <w:ind w:firstLine="680"/>
        <w:jc w:val="both"/>
        <w:rPr>
          <w:b/>
          <w:i/>
          <w:sz w:val="28"/>
          <w:szCs w:val="28"/>
        </w:rPr>
      </w:pPr>
    </w:p>
    <w:p w:rsidR="00064EB7" w:rsidRDefault="00064EB7" w:rsidP="00064EB7">
      <w:pPr>
        <w:ind w:firstLine="680"/>
        <w:jc w:val="both"/>
        <w:rPr>
          <w:sz w:val="28"/>
          <w:szCs w:val="28"/>
        </w:rPr>
      </w:pPr>
      <w:r w:rsidRPr="002D2A3C">
        <w:rPr>
          <w:b/>
          <w:i/>
          <w:sz w:val="28"/>
          <w:szCs w:val="28"/>
        </w:rPr>
        <w:t>Методические материалы международных организаций</w:t>
      </w:r>
    </w:p>
    <w:p w:rsidR="00064EB7" w:rsidRDefault="00064EB7" w:rsidP="00064EB7">
      <w:pPr>
        <w:ind w:firstLine="680"/>
        <w:jc w:val="both"/>
        <w:rPr>
          <w:sz w:val="28"/>
          <w:szCs w:val="28"/>
        </w:rPr>
      </w:pPr>
      <w:r>
        <w:rPr>
          <w:sz w:val="28"/>
          <w:szCs w:val="28"/>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064EB7" w:rsidRPr="00EB5183" w:rsidRDefault="00064EB7" w:rsidP="00064EB7">
      <w:pPr>
        <w:ind w:firstLine="680"/>
        <w:jc w:val="both"/>
        <w:rPr>
          <w:sz w:val="28"/>
          <w:szCs w:val="28"/>
        </w:rPr>
      </w:pPr>
      <w:r w:rsidRPr="00EB5183">
        <w:rPr>
          <w:sz w:val="28"/>
          <w:szCs w:val="28"/>
        </w:rPr>
        <w:t>В частности, рекомендуется обратить внимание на следующие материалы:</w:t>
      </w:r>
    </w:p>
    <w:p w:rsidR="00064EB7" w:rsidRPr="00EB5183" w:rsidRDefault="00064EB7" w:rsidP="00C46744">
      <w:pPr>
        <w:pStyle w:val="a8"/>
        <w:numPr>
          <w:ilvl w:val="0"/>
          <w:numId w:val="44"/>
        </w:numPr>
        <w:spacing w:after="160" w:line="259" w:lineRule="auto"/>
        <w:jc w:val="both"/>
        <w:rPr>
          <w:sz w:val="28"/>
          <w:szCs w:val="28"/>
        </w:rPr>
      </w:pPr>
      <w:r w:rsidRPr="00EB5183">
        <w:rPr>
          <w:sz w:val="28"/>
          <w:szCs w:val="28"/>
        </w:rPr>
        <w:t xml:space="preserve">Глобальный договор ООН и УНП ООН. Борьба с коррупцией: электронная обучающая программа - </w:t>
      </w:r>
      <w:hyperlink r:id="rId68" w:history="1">
        <w:r w:rsidRPr="00EB5183">
          <w:rPr>
            <w:rStyle w:val="a9"/>
            <w:sz w:val="28"/>
            <w:szCs w:val="28"/>
          </w:rPr>
          <w:t>http://www.thefighta</w:t>
        </w:r>
        <w:r w:rsidRPr="00EB5183">
          <w:rPr>
            <w:rStyle w:val="a9"/>
            <w:sz w:val="28"/>
            <w:szCs w:val="28"/>
          </w:rPr>
          <w:t>g</w:t>
        </w:r>
        <w:r w:rsidRPr="00EB5183">
          <w:rPr>
            <w:rStyle w:val="a9"/>
            <w:sz w:val="28"/>
            <w:szCs w:val="28"/>
          </w:rPr>
          <w:t>ainstcorruption.org/certificate/</w:t>
        </w:r>
      </w:hyperlink>
      <w:r w:rsidRPr="00EB5183">
        <w:rPr>
          <w:sz w:val="28"/>
          <w:szCs w:val="28"/>
        </w:rPr>
        <w:t xml:space="preserve">. </w:t>
      </w:r>
    </w:p>
    <w:p w:rsidR="00064EB7" w:rsidRPr="00EB5183" w:rsidRDefault="00064EB7" w:rsidP="00C46744">
      <w:pPr>
        <w:pStyle w:val="a8"/>
        <w:numPr>
          <w:ilvl w:val="0"/>
          <w:numId w:val="44"/>
        </w:numPr>
        <w:spacing w:after="160" w:line="259" w:lineRule="auto"/>
        <w:jc w:val="both"/>
        <w:rPr>
          <w:sz w:val="28"/>
          <w:szCs w:val="28"/>
        </w:rPr>
      </w:pPr>
      <w:r w:rsidRPr="00EB5183">
        <w:rPr>
          <w:sz w:val="28"/>
          <w:szCs w:val="28"/>
        </w:rPr>
        <w:t xml:space="preserve">Международная торговая палата (2013) Обучение в сфере этики и комплаенс: руководство, написанное практиками для практиков (на англ. языке) - </w:t>
      </w:r>
      <w:hyperlink r:id="rId69" w:history="1">
        <w:r w:rsidRPr="00EB5183">
          <w:rPr>
            <w:rStyle w:val="a9"/>
            <w:sz w:val="28"/>
            <w:szCs w:val="28"/>
          </w:rPr>
          <w:t>http://www.iccbooks.com/Product/ProductInfo.aspx?id=698</w:t>
        </w:r>
      </w:hyperlink>
      <w:r w:rsidRPr="00EB5183">
        <w:rPr>
          <w:sz w:val="28"/>
          <w:szCs w:val="28"/>
        </w:rPr>
        <w:t xml:space="preserve">. </w:t>
      </w:r>
    </w:p>
    <w:p w:rsidR="00064EB7" w:rsidRPr="00EB5183" w:rsidRDefault="00064EB7" w:rsidP="00C46744">
      <w:pPr>
        <w:pStyle w:val="a8"/>
        <w:numPr>
          <w:ilvl w:val="0"/>
          <w:numId w:val="44"/>
        </w:numPr>
        <w:spacing w:after="160" w:line="259" w:lineRule="auto"/>
        <w:jc w:val="both"/>
        <w:rPr>
          <w:sz w:val="28"/>
          <w:szCs w:val="28"/>
        </w:rPr>
      </w:pPr>
      <w:r w:rsidRPr="00EB5183">
        <w:rPr>
          <w:sz w:val="28"/>
          <w:szCs w:val="28"/>
        </w:rPr>
        <w:t xml:space="preserve">ОЭСР, УНП ООН, Всемирный банк (2013) Пособие по противодействию коррупции и внедрению процедур комплаенс для бизнеса (на англ. языке) - </w:t>
      </w:r>
      <w:hyperlink r:id="rId70" w:history="1">
        <w:r w:rsidRPr="00EB5183">
          <w:rPr>
            <w:rStyle w:val="a9"/>
            <w:sz w:val="28"/>
            <w:szCs w:val="28"/>
          </w:rPr>
          <w:t>http:</w:t>
        </w:r>
        <w:r w:rsidRPr="00EB5183">
          <w:rPr>
            <w:rStyle w:val="a9"/>
            <w:sz w:val="28"/>
            <w:szCs w:val="28"/>
          </w:rPr>
          <w:t>/</w:t>
        </w:r>
        <w:r w:rsidRPr="00EB5183">
          <w:rPr>
            <w:rStyle w:val="a9"/>
            <w:sz w:val="28"/>
            <w:szCs w:val="28"/>
          </w:rPr>
          <w:t>/www.oecd.org/corruption/Anti-CorruptionEthicsComplianceHandbook.pdf</w:t>
        </w:r>
      </w:hyperlink>
      <w:r w:rsidRPr="00EB5183">
        <w:rPr>
          <w:sz w:val="28"/>
          <w:szCs w:val="28"/>
        </w:rPr>
        <w:t xml:space="preserve">. </w:t>
      </w:r>
    </w:p>
    <w:p w:rsidR="00064EB7" w:rsidRPr="00EB5183" w:rsidRDefault="00064EB7" w:rsidP="00C46744">
      <w:pPr>
        <w:pStyle w:val="a8"/>
        <w:numPr>
          <w:ilvl w:val="0"/>
          <w:numId w:val="44"/>
        </w:numPr>
        <w:spacing w:after="160" w:line="259" w:lineRule="auto"/>
        <w:jc w:val="both"/>
        <w:rPr>
          <w:sz w:val="28"/>
          <w:szCs w:val="28"/>
        </w:rPr>
      </w:pPr>
      <w:r w:rsidRPr="00EB5183">
        <w:rPr>
          <w:sz w:val="28"/>
          <w:szCs w:val="28"/>
        </w:rPr>
        <w:t xml:space="preserve">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w:t>
      </w:r>
      <w:hyperlink r:id="rId71" w:history="1">
        <w:r w:rsidRPr="00EB5183">
          <w:rPr>
            <w:rStyle w:val="a9"/>
            <w:sz w:val="28"/>
            <w:szCs w:val="28"/>
          </w:rPr>
          <w:t>https://www.unodc.org/documents/corruption/Publications/2013/13-86791_Ebook.pdf</w:t>
        </w:r>
      </w:hyperlink>
      <w:r w:rsidRPr="00EB5183">
        <w:rPr>
          <w:sz w:val="28"/>
          <w:szCs w:val="28"/>
        </w:rPr>
        <w:t>.</w:t>
      </w:r>
    </w:p>
    <w:p w:rsidR="00064EB7" w:rsidRPr="002D2A3C" w:rsidRDefault="00064EB7" w:rsidP="00064EB7">
      <w:pPr>
        <w:ind w:firstLine="680"/>
        <w:jc w:val="both"/>
        <w:rPr>
          <w:sz w:val="28"/>
          <w:szCs w:val="28"/>
        </w:rPr>
      </w:pPr>
    </w:p>
    <w:p w:rsidR="00064EB7" w:rsidRDefault="00064EB7" w:rsidP="00064EB7">
      <w:pPr>
        <w:pStyle w:val="a8"/>
        <w:tabs>
          <w:tab w:val="num" w:pos="1260"/>
          <w:tab w:val="left" w:pos="1620"/>
        </w:tabs>
        <w:ind w:left="0" w:firstLine="680"/>
        <w:contextualSpacing w:val="0"/>
        <w:jc w:val="right"/>
        <w:rPr>
          <w:b/>
          <w:sz w:val="28"/>
          <w:szCs w:val="28"/>
        </w:rPr>
      </w:pPr>
    </w:p>
    <w:p w:rsidR="00064EB7" w:rsidRDefault="00064EB7" w:rsidP="00064EB7">
      <w:pPr>
        <w:pStyle w:val="a8"/>
        <w:tabs>
          <w:tab w:val="num" w:pos="1260"/>
          <w:tab w:val="left" w:pos="1620"/>
        </w:tabs>
        <w:ind w:left="0" w:firstLine="680"/>
        <w:contextualSpacing w:val="0"/>
        <w:jc w:val="right"/>
        <w:rPr>
          <w:b/>
          <w:sz w:val="28"/>
          <w:szCs w:val="28"/>
        </w:rPr>
      </w:pPr>
      <w:r>
        <w:rPr>
          <w:b/>
          <w:sz w:val="28"/>
          <w:szCs w:val="28"/>
        </w:rPr>
        <w:lastRenderedPageBreak/>
        <w:t>Приложение 3</w:t>
      </w:r>
    </w:p>
    <w:p w:rsidR="00064EB7" w:rsidRDefault="00064EB7" w:rsidP="00064EB7">
      <w:pPr>
        <w:pStyle w:val="a8"/>
        <w:tabs>
          <w:tab w:val="left" w:pos="0"/>
        </w:tabs>
        <w:ind w:left="0"/>
        <w:contextualSpacing w:val="0"/>
        <w:jc w:val="center"/>
        <w:rPr>
          <w:b/>
          <w:sz w:val="28"/>
          <w:szCs w:val="28"/>
        </w:rPr>
      </w:pPr>
    </w:p>
    <w:p w:rsidR="00064EB7" w:rsidRPr="00096CF8" w:rsidRDefault="00064EB7" w:rsidP="00064EB7">
      <w:pPr>
        <w:pStyle w:val="a8"/>
        <w:tabs>
          <w:tab w:val="left" w:pos="0"/>
        </w:tabs>
        <w:ind w:left="0"/>
        <w:contextualSpacing w:val="0"/>
        <w:jc w:val="center"/>
        <w:rPr>
          <w:b/>
          <w:sz w:val="28"/>
          <w:szCs w:val="28"/>
        </w:rPr>
      </w:pPr>
      <w:r w:rsidRPr="00096CF8">
        <w:rPr>
          <w:b/>
          <w:sz w:val="28"/>
          <w:szCs w:val="28"/>
        </w:rPr>
        <w:t>Нормативные правовые акты зарубежных государств</w:t>
      </w:r>
      <w:r>
        <w:rPr>
          <w:b/>
          <w:sz w:val="28"/>
          <w:szCs w:val="28"/>
        </w:rPr>
        <w:br/>
      </w:r>
      <w:r w:rsidRPr="00096CF8">
        <w:rPr>
          <w:b/>
          <w:sz w:val="28"/>
          <w:szCs w:val="28"/>
        </w:rPr>
        <w:t>по вопросам противодействия коррупции,</w:t>
      </w:r>
      <w:r>
        <w:rPr>
          <w:b/>
          <w:sz w:val="28"/>
          <w:szCs w:val="28"/>
        </w:rPr>
        <w:br/>
      </w:r>
      <w:r w:rsidRPr="00096CF8">
        <w:rPr>
          <w:b/>
          <w:sz w:val="28"/>
          <w:szCs w:val="28"/>
        </w:rPr>
        <w:t>имеющие экстерриториальное действие</w:t>
      </w:r>
    </w:p>
    <w:p w:rsidR="00064EB7" w:rsidRDefault="00064EB7" w:rsidP="00064EB7">
      <w:pPr>
        <w:ind w:firstLine="680"/>
        <w:jc w:val="both"/>
        <w:rPr>
          <w:sz w:val="28"/>
          <w:szCs w:val="28"/>
        </w:rPr>
      </w:pPr>
    </w:p>
    <w:p w:rsidR="00064EB7" w:rsidRDefault="00064EB7" w:rsidP="00064EB7">
      <w:pPr>
        <w:pStyle w:val="a8"/>
        <w:tabs>
          <w:tab w:val="left" w:pos="0"/>
          <w:tab w:val="num" w:pos="1260"/>
        </w:tabs>
        <w:ind w:left="0" w:firstLine="680"/>
        <w:contextualSpacing w:val="0"/>
        <w:jc w:val="both"/>
        <w:rPr>
          <w:sz w:val="28"/>
          <w:szCs w:val="28"/>
        </w:rPr>
      </w:pPr>
      <w:r>
        <w:rPr>
          <w:sz w:val="28"/>
          <w:szCs w:val="28"/>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w:t>
      </w:r>
      <w:r w:rsidRPr="00096CF8">
        <w:rPr>
          <w:sz w:val="28"/>
          <w:szCs w:val="28"/>
        </w:rPr>
        <w:t>санкции</w:t>
      </w:r>
      <w:r>
        <w:rPr>
          <w:sz w:val="28"/>
          <w:szCs w:val="28"/>
        </w:rPr>
        <w:t xml:space="preserve"> за совершение коррупционных правонарушений</w:t>
      </w:r>
      <w:r w:rsidRPr="00096CF8">
        <w:rPr>
          <w:sz w:val="28"/>
          <w:szCs w:val="28"/>
        </w:rPr>
        <w:t xml:space="preserve">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w:t>
      </w:r>
      <w:r>
        <w:rPr>
          <w:sz w:val="28"/>
          <w:szCs w:val="28"/>
        </w:rPr>
        <w:t>,</w:t>
      </w:r>
      <w:r w:rsidRPr="00096CF8">
        <w:rPr>
          <w:sz w:val="28"/>
          <w:szCs w:val="28"/>
        </w:rPr>
        <w:t xml:space="preserve"> юридически закрепленную связь.</w:t>
      </w:r>
      <w:r>
        <w:rPr>
          <w:sz w:val="28"/>
          <w:szCs w:val="28"/>
        </w:rPr>
        <w:t xml:space="preserve"> Наиболее очевидно экстерриториальность проявляется в отношении подкупа иностранных должностных лиц.</w:t>
      </w:r>
    </w:p>
    <w:p w:rsidR="00064EB7" w:rsidRDefault="00064EB7" w:rsidP="00064EB7">
      <w:pPr>
        <w:pStyle w:val="a8"/>
        <w:tabs>
          <w:tab w:val="left" w:pos="0"/>
          <w:tab w:val="num" w:pos="1260"/>
        </w:tabs>
        <w:ind w:left="0" w:firstLine="680"/>
        <w:contextualSpacing w:val="0"/>
        <w:jc w:val="both"/>
        <w:rPr>
          <w:sz w:val="28"/>
          <w:szCs w:val="28"/>
        </w:rPr>
      </w:pPr>
      <w:r>
        <w:rPr>
          <w:sz w:val="28"/>
          <w:szCs w:val="28"/>
        </w:rP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 </w:t>
      </w:r>
    </w:p>
    <w:p w:rsidR="00064EB7" w:rsidRDefault="00064EB7" w:rsidP="00064EB7">
      <w:pPr>
        <w:pStyle w:val="a8"/>
        <w:tabs>
          <w:tab w:val="left" w:pos="0"/>
          <w:tab w:val="num" w:pos="1260"/>
        </w:tabs>
        <w:ind w:left="0" w:firstLine="680"/>
        <w:contextualSpacing w:val="0"/>
        <w:jc w:val="both"/>
        <w:rPr>
          <w:sz w:val="28"/>
          <w:szCs w:val="28"/>
        </w:rPr>
      </w:pPr>
      <w:r>
        <w:rPr>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064EB7" w:rsidRPr="00E73C4B" w:rsidRDefault="00064EB7" w:rsidP="00064EB7">
      <w:pPr>
        <w:pStyle w:val="a8"/>
        <w:tabs>
          <w:tab w:val="left" w:pos="0"/>
          <w:tab w:val="num" w:pos="1260"/>
        </w:tabs>
        <w:ind w:left="0" w:firstLine="680"/>
        <w:contextualSpacing w:val="0"/>
        <w:jc w:val="both"/>
        <w:rPr>
          <w:sz w:val="28"/>
          <w:szCs w:val="28"/>
        </w:rPr>
      </w:pPr>
      <w:r>
        <w:rPr>
          <w:sz w:val="28"/>
          <w:szCs w:val="28"/>
        </w:rPr>
        <w:t xml:space="preserve">На сегодняшний день наиболее известными нормативными правовыми актами </w:t>
      </w:r>
      <w:r w:rsidRPr="00E73C4B">
        <w:rPr>
          <w:sz w:val="28"/>
          <w:szCs w:val="28"/>
        </w:rPr>
        <w:t>зарубежных государств</w:t>
      </w:r>
      <w:r>
        <w:rPr>
          <w:sz w:val="28"/>
          <w:szCs w:val="28"/>
        </w:rPr>
        <w:t xml:space="preserve"> </w:t>
      </w:r>
      <w:r w:rsidRPr="00E73C4B">
        <w:rPr>
          <w:sz w:val="28"/>
          <w:szCs w:val="28"/>
        </w:rPr>
        <w:t>по вопросам противодействия коррупции,</w:t>
      </w:r>
      <w:r>
        <w:rPr>
          <w:sz w:val="28"/>
          <w:szCs w:val="28"/>
        </w:rPr>
        <w:t xml:space="preserve"> имеющими</w:t>
      </w:r>
      <w:r w:rsidRPr="00E73C4B">
        <w:rPr>
          <w:sz w:val="28"/>
          <w:szCs w:val="28"/>
        </w:rPr>
        <w:t xml:space="preserve"> экстерриториальное действие</w:t>
      </w:r>
      <w:r>
        <w:rPr>
          <w:sz w:val="28"/>
          <w:szCs w:val="28"/>
        </w:rPr>
        <w:t xml:space="preserve">, являются </w:t>
      </w:r>
      <w:r w:rsidRPr="00E73C4B">
        <w:rPr>
          <w:sz w:val="28"/>
          <w:szCs w:val="28"/>
        </w:rPr>
        <w:t>Закон США «О коррупционных практиках за рубежом» и Закон Великобритании «О борьбе со взяточничеством».</w:t>
      </w:r>
    </w:p>
    <w:p w:rsidR="00064EB7" w:rsidRPr="00096CF8" w:rsidRDefault="00064EB7" w:rsidP="00064EB7">
      <w:pPr>
        <w:pStyle w:val="a8"/>
        <w:tabs>
          <w:tab w:val="num" w:pos="1260"/>
          <w:tab w:val="left" w:pos="1620"/>
        </w:tabs>
        <w:ind w:left="0" w:firstLine="680"/>
        <w:contextualSpacing w:val="0"/>
        <w:jc w:val="both"/>
        <w:rPr>
          <w:b/>
          <w:i/>
          <w:sz w:val="28"/>
          <w:szCs w:val="28"/>
        </w:rPr>
      </w:pPr>
      <w:r w:rsidRPr="00096CF8">
        <w:rPr>
          <w:b/>
          <w:i/>
          <w:sz w:val="28"/>
          <w:szCs w:val="28"/>
        </w:rPr>
        <w:t>Закон США «О коррупционных практиках за рубежом»</w:t>
      </w:r>
    </w:p>
    <w:p w:rsidR="00064EB7" w:rsidRPr="00096CF8" w:rsidRDefault="00064EB7" w:rsidP="00064EB7">
      <w:pPr>
        <w:ind w:firstLine="680"/>
        <w:jc w:val="both"/>
        <w:rPr>
          <w:sz w:val="28"/>
          <w:szCs w:val="28"/>
        </w:rPr>
      </w:pPr>
      <w:r w:rsidRPr="00096CF8">
        <w:rPr>
          <w:sz w:val="28"/>
          <w:szCs w:val="28"/>
        </w:rPr>
        <w:t>Данный закон распространяется на три категории субъектов:</w:t>
      </w:r>
    </w:p>
    <w:p w:rsidR="00064EB7" w:rsidRPr="00096CF8" w:rsidRDefault="00064EB7" w:rsidP="00C46744">
      <w:pPr>
        <w:numPr>
          <w:ilvl w:val="0"/>
          <w:numId w:val="45"/>
        </w:numPr>
        <w:tabs>
          <w:tab w:val="clear" w:pos="1440"/>
          <w:tab w:val="num" w:pos="1080"/>
        </w:tabs>
        <w:ind w:left="0" w:firstLine="680"/>
        <w:jc w:val="both"/>
        <w:rPr>
          <w:sz w:val="28"/>
          <w:szCs w:val="28"/>
        </w:rPr>
      </w:pPr>
      <w:r w:rsidRPr="00096CF8">
        <w:rPr>
          <w:sz w:val="28"/>
          <w:szCs w:val="28"/>
        </w:rPr>
        <w:t xml:space="preserve">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096CF8">
          <w:rPr>
            <w:sz w:val="28"/>
            <w:szCs w:val="28"/>
          </w:rPr>
          <w:t>1934 г</w:t>
        </w:r>
      </w:smartTag>
      <w:r w:rsidRPr="00096CF8">
        <w:rPr>
          <w:sz w:val="28"/>
          <w:szCs w:val="28"/>
        </w:rPr>
        <w:t>., в том числе любых должностных лиц, директоров, работников или представителей такого эмитента или акционера, действующего от имени эмитента;</w:t>
      </w:r>
    </w:p>
    <w:p w:rsidR="00064EB7" w:rsidRPr="00096CF8" w:rsidRDefault="00064EB7" w:rsidP="00C46744">
      <w:pPr>
        <w:numPr>
          <w:ilvl w:val="0"/>
          <w:numId w:val="45"/>
        </w:numPr>
        <w:tabs>
          <w:tab w:val="clear" w:pos="1440"/>
          <w:tab w:val="num" w:pos="1080"/>
        </w:tabs>
        <w:ind w:left="0" w:firstLine="680"/>
        <w:jc w:val="both"/>
        <w:rPr>
          <w:sz w:val="28"/>
          <w:szCs w:val="28"/>
        </w:rPr>
      </w:pPr>
      <w:r w:rsidRPr="00096CF8">
        <w:rPr>
          <w:sz w:val="28"/>
          <w:szCs w:val="28"/>
        </w:rPr>
        <w:t>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064EB7" w:rsidRPr="00096CF8" w:rsidRDefault="00064EB7" w:rsidP="00C46744">
      <w:pPr>
        <w:numPr>
          <w:ilvl w:val="0"/>
          <w:numId w:val="45"/>
        </w:numPr>
        <w:tabs>
          <w:tab w:val="clear" w:pos="1440"/>
          <w:tab w:val="num" w:pos="1080"/>
        </w:tabs>
        <w:ind w:left="0" w:firstLine="680"/>
        <w:jc w:val="both"/>
        <w:rPr>
          <w:sz w:val="28"/>
          <w:szCs w:val="28"/>
        </w:rPr>
      </w:pPr>
      <w:r w:rsidRPr="00096CF8">
        <w:rPr>
          <w:sz w:val="28"/>
          <w:szCs w:val="28"/>
        </w:rPr>
        <w:lastRenderedPageBreak/>
        <w:t>иных лиц</w:t>
      </w:r>
      <w:r w:rsidRPr="00096CF8">
        <w:rPr>
          <w:rStyle w:val="ac"/>
          <w:sz w:val="28"/>
          <w:szCs w:val="28"/>
        </w:rPr>
        <w:footnoteReference w:id="7"/>
      </w:r>
      <w:r w:rsidRPr="00096CF8">
        <w:rPr>
          <w:sz w:val="28"/>
          <w:szCs w:val="28"/>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064EB7" w:rsidRPr="00096CF8" w:rsidRDefault="00064EB7" w:rsidP="00064EB7">
      <w:pPr>
        <w:ind w:firstLine="680"/>
        <w:jc w:val="both"/>
        <w:rPr>
          <w:sz w:val="28"/>
          <w:szCs w:val="28"/>
        </w:rPr>
      </w:pPr>
      <w:r w:rsidRPr="00096CF8">
        <w:rPr>
          <w:sz w:val="28"/>
          <w:szCs w:val="28"/>
        </w:rPr>
        <w:t>В целом закон признает противоправным использование почты или других средств или инструментов трансграничной торговли</w:t>
      </w:r>
      <w:r w:rsidRPr="00096CF8">
        <w:rPr>
          <w:rStyle w:val="ac"/>
          <w:sz w:val="28"/>
          <w:szCs w:val="28"/>
        </w:rPr>
        <w:footnoteReference w:id="8"/>
      </w:r>
      <w:r w:rsidRPr="00096CF8">
        <w:rPr>
          <w:sz w:val="28"/>
          <w:szCs w:val="28"/>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064EB7" w:rsidRPr="00096CF8" w:rsidRDefault="00064EB7" w:rsidP="00C46744">
      <w:pPr>
        <w:numPr>
          <w:ilvl w:val="0"/>
          <w:numId w:val="46"/>
        </w:numPr>
        <w:tabs>
          <w:tab w:val="clear" w:pos="720"/>
          <w:tab w:val="num" w:pos="1080"/>
        </w:tabs>
        <w:ind w:left="0" w:firstLine="680"/>
        <w:jc w:val="both"/>
        <w:rPr>
          <w:sz w:val="28"/>
          <w:szCs w:val="28"/>
        </w:rPr>
      </w:pPr>
      <w:r w:rsidRPr="00096CF8">
        <w:rPr>
          <w:sz w:val="28"/>
          <w:szCs w:val="28"/>
        </w:rPr>
        <w:t>иностранному должностному лицу;</w:t>
      </w:r>
    </w:p>
    <w:p w:rsidR="00064EB7" w:rsidRPr="00096CF8" w:rsidRDefault="00064EB7" w:rsidP="00C46744">
      <w:pPr>
        <w:numPr>
          <w:ilvl w:val="0"/>
          <w:numId w:val="46"/>
        </w:numPr>
        <w:tabs>
          <w:tab w:val="clear" w:pos="720"/>
          <w:tab w:val="num" w:pos="1080"/>
        </w:tabs>
        <w:ind w:left="0" w:firstLine="680"/>
        <w:jc w:val="both"/>
        <w:rPr>
          <w:sz w:val="28"/>
          <w:szCs w:val="28"/>
        </w:rPr>
      </w:pPr>
      <w:r w:rsidRPr="00096CF8">
        <w:rPr>
          <w:sz w:val="28"/>
          <w:szCs w:val="28"/>
        </w:rPr>
        <w:t>иностранной политической партии или ее должностному лицу или кандидату на иностранный государственный пост;</w:t>
      </w:r>
    </w:p>
    <w:p w:rsidR="00064EB7" w:rsidRPr="00096CF8" w:rsidRDefault="00064EB7" w:rsidP="00C46744">
      <w:pPr>
        <w:numPr>
          <w:ilvl w:val="0"/>
          <w:numId w:val="46"/>
        </w:numPr>
        <w:tabs>
          <w:tab w:val="clear" w:pos="720"/>
          <w:tab w:val="num" w:pos="1080"/>
        </w:tabs>
        <w:ind w:left="0" w:firstLine="680"/>
        <w:jc w:val="both"/>
        <w:rPr>
          <w:sz w:val="28"/>
          <w:szCs w:val="28"/>
        </w:rPr>
      </w:pPr>
      <w:r w:rsidRPr="00096CF8">
        <w:rPr>
          <w:sz w:val="28"/>
          <w:szCs w:val="28"/>
        </w:rPr>
        <w:t>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064EB7" w:rsidRPr="00096CF8" w:rsidRDefault="00064EB7" w:rsidP="00064EB7">
      <w:pPr>
        <w:ind w:firstLine="680"/>
        <w:jc w:val="both"/>
        <w:rPr>
          <w:sz w:val="28"/>
          <w:szCs w:val="28"/>
        </w:rPr>
      </w:pPr>
      <w:r w:rsidRPr="00096CF8">
        <w:rPr>
          <w:sz w:val="28"/>
          <w:szCs w:val="28"/>
        </w:rPr>
        <w:t>в целях:</w:t>
      </w:r>
    </w:p>
    <w:p w:rsidR="00064EB7" w:rsidRPr="00096CF8" w:rsidRDefault="00064EB7" w:rsidP="00C46744">
      <w:pPr>
        <w:numPr>
          <w:ilvl w:val="0"/>
          <w:numId w:val="47"/>
        </w:numPr>
        <w:tabs>
          <w:tab w:val="clear" w:pos="720"/>
          <w:tab w:val="num" w:pos="1080"/>
        </w:tabs>
        <w:ind w:left="0" w:firstLine="680"/>
        <w:jc w:val="both"/>
        <w:rPr>
          <w:sz w:val="28"/>
          <w:szCs w:val="28"/>
        </w:rPr>
      </w:pPr>
      <w:r w:rsidRPr="00096CF8">
        <w:rPr>
          <w:sz w:val="28"/>
          <w:szCs w:val="28"/>
        </w:rPr>
        <w:t>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064EB7" w:rsidRPr="00096CF8" w:rsidRDefault="00064EB7" w:rsidP="00C46744">
      <w:pPr>
        <w:numPr>
          <w:ilvl w:val="0"/>
          <w:numId w:val="47"/>
        </w:numPr>
        <w:tabs>
          <w:tab w:val="clear" w:pos="720"/>
          <w:tab w:val="num" w:pos="1080"/>
        </w:tabs>
        <w:ind w:left="0" w:firstLine="680"/>
        <w:jc w:val="both"/>
        <w:rPr>
          <w:sz w:val="28"/>
          <w:szCs w:val="28"/>
        </w:rPr>
      </w:pPr>
      <w:r w:rsidRPr="00096CF8">
        <w:rPr>
          <w:sz w:val="28"/>
          <w:szCs w:val="28"/>
        </w:rPr>
        <w:t>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064EB7" w:rsidRPr="00096CF8" w:rsidRDefault="00064EB7" w:rsidP="00064EB7">
      <w:pPr>
        <w:ind w:firstLine="680"/>
        <w:jc w:val="both"/>
        <w:rPr>
          <w:sz w:val="28"/>
          <w:szCs w:val="28"/>
        </w:rPr>
      </w:pPr>
      <w:r w:rsidRPr="00096CF8">
        <w:rPr>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064EB7" w:rsidRPr="00096CF8" w:rsidRDefault="00064EB7" w:rsidP="00064EB7">
      <w:pPr>
        <w:ind w:firstLine="680"/>
        <w:jc w:val="both"/>
        <w:rPr>
          <w:sz w:val="28"/>
          <w:szCs w:val="28"/>
        </w:rPr>
      </w:pPr>
      <w:r w:rsidRPr="00096CF8">
        <w:rPr>
          <w:sz w:val="28"/>
          <w:szCs w:val="28"/>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064EB7" w:rsidRPr="00096CF8" w:rsidRDefault="00064EB7" w:rsidP="00064EB7">
      <w:pPr>
        <w:ind w:firstLine="680"/>
        <w:jc w:val="both"/>
        <w:rPr>
          <w:sz w:val="28"/>
          <w:szCs w:val="28"/>
        </w:rPr>
      </w:pPr>
      <w:r w:rsidRPr="00096CF8">
        <w:rPr>
          <w:sz w:val="28"/>
          <w:szCs w:val="28"/>
        </w:rPr>
        <w:lastRenderedPageBreak/>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064EB7" w:rsidRPr="00096CF8" w:rsidRDefault="00064EB7" w:rsidP="00064EB7">
      <w:pPr>
        <w:ind w:firstLine="680"/>
        <w:jc w:val="both"/>
        <w:rPr>
          <w:sz w:val="28"/>
          <w:szCs w:val="28"/>
        </w:rPr>
      </w:pPr>
      <w:r w:rsidRPr="00096CF8">
        <w:rPr>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064EB7" w:rsidRPr="00096CF8" w:rsidRDefault="00064EB7" w:rsidP="00C46744">
      <w:pPr>
        <w:numPr>
          <w:ilvl w:val="0"/>
          <w:numId w:val="48"/>
        </w:numPr>
        <w:tabs>
          <w:tab w:val="clear" w:pos="1440"/>
          <w:tab w:val="num" w:pos="1080"/>
        </w:tabs>
        <w:ind w:left="0" w:firstLine="680"/>
        <w:jc w:val="both"/>
        <w:rPr>
          <w:sz w:val="28"/>
          <w:szCs w:val="28"/>
        </w:rPr>
      </w:pPr>
      <w:r w:rsidRPr="00096CF8">
        <w:rPr>
          <w:sz w:val="28"/>
          <w:szCs w:val="28"/>
        </w:rPr>
        <w:t>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064EB7" w:rsidRPr="00096CF8" w:rsidRDefault="00064EB7" w:rsidP="00C46744">
      <w:pPr>
        <w:numPr>
          <w:ilvl w:val="0"/>
          <w:numId w:val="48"/>
        </w:numPr>
        <w:tabs>
          <w:tab w:val="clear" w:pos="1440"/>
          <w:tab w:val="num" w:pos="1080"/>
        </w:tabs>
        <w:ind w:left="0" w:firstLine="680"/>
        <w:jc w:val="both"/>
        <w:rPr>
          <w:sz w:val="28"/>
          <w:szCs w:val="28"/>
        </w:rPr>
      </w:pPr>
      <w:r w:rsidRPr="00096CF8">
        <w:rPr>
          <w:sz w:val="28"/>
          <w:szCs w:val="28"/>
        </w:rPr>
        <w:t>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064EB7" w:rsidRPr="00096CF8" w:rsidRDefault="00064EB7" w:rsidP="00C46744">
      <w:pPr>
        <w:numPr>
          <w:ilvl w:val="0"/>
          <w:numId w:val="48"/>
        </w:numPr>
        <w:tabs>
          <w:tab w:val="clear" w:pos="1440"/>
          <w:tab w:val="num" w:pos="1080"/>
        </w:tabs>
        <w:ind w:left="0" w:firstLine="680"/>
        <w:jc w:val="both"/>
        <w:rPr>
          <w:sz w:val="28"/>
          <w:szCs w:val="28"/>
        </w:rPr>
      </w:pPr>
      <w:r w:rsidRPr="00096CF8">
        <w:rPr>
          <w:sz w:val="28"/>
          <w:szCs w:val="28"/>
        </w:rPr>
        <w:t>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064EB7" w:rsidRPr="00096CF8" w:rsidRDefault="00064EB7" w:rsidP="00064EB7">
      <w:pPr>
        <w:ind w:firstLine="680"/>
        <w:jc w:val="both"/>
        <w:rPr>
          <w:sz w:val="28"/>
          <w:szCs w:val="28"/>
        </w:rPr>
      </w:pPr>
      <w:r w:rsidRPr="00096CF8">
        <w:rPr>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w:t>
      </w:r>
      <w:r w:rsidRPr="00096CF8">
        <w:rPr>
          <w:sz w:val="28"/>
          <w:szCs w:val="28"/>
          <w:lang w:val="en-US"/>
        </w:rPr>
        <w:t>l</w:t>
      </w:r>
      <w:r w:rsidRPr="00096CF8">
        <w:rPr>
          <w:sz w:val="28"/>
          <w:szCs w:val="28"/>
        </w:rPr>
        <w:t>, и каждый эмитент, обязанный предоставлять отчетность в соответствии с параграфом 78</w:t>
      </w:r>
      <w:r w:rsidRPr="00096CF8">
        <w:rPr>
          <w:sz w:val="28"/>
          <w:szCs w:val="28"/>
          <w:lang w:val="en-US"/>
        </w:rPr>
        <w:t>o</w:t>
      </w:r>
      <w:r w:rsidRPr="00096CF8">
        <w:rPr>
          <w:sz w:val="28"/>
          <w:szCs w:val="28"/>
        </w:rPr>
        <w:t>(</w:t>
      </w:r>
      <w:r w:rsidRPr="00096CF8">
        <w:rPr>
          <w:sz w:val="28"/>
          <w:szCs w:val="28"/>
          <w:lang w:val="en-US"/>
        </w:rPr>
        <w:t>d</w:t>
      </w:r>
      <w:r w:rsidRPr="00096CF8">
        <w:rPr>
          <w:sz w:val="28"/>
          <w:szCs w:val="28"/>
        </w:rPr>
        <w:t>) раздела 15 Кодекса США, должны:</w:t>
      </w:r>
    </w:p>
    <w:p w:rsidR="00064EB7" w:rsidRPr="00096CF8" w:rsidRDefault="00064EB7" w:rsidP="00C46744">
      <w:pPr>
        <w:numPr>
          <w:ilvl w:val="0"/>
          <w:numId w:val="52"/>
        </w:numPr>
        <w:tabs>
          <w:tab w:val="clear" w:pos="1440"/>
          <w:tab w:val="num" w:pos="1080"/>
        </w:tabs>
        <w:ind w:left="0" w:firstLine="680"/>
        <w:jc w:val="both"/>
        <w:rPr>
          <w:sz w:val="28"/>
          <w:szCs w:val="28"/>
        </w:rPr>
      </w:pPr>
      <w:r w:rsidRPr="00096CF8">
        <w:rPr>
          <w:sz w:val="28"/>
          <w:szCs w:val="28"/>
        </w:rPr>
        <w:t>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064EB7" w:rsidRPr="00096CF8" w:rsidRDefault="00064EB7" w:rsidP="00C46744">
      <w:pPr>
        <w:numPr>
          <w:ilvl w:val="0"/>
          <w:numId w:val="52"/>
        </w:numPr>
        <w:tabs>
          <w:tab w:val="clear" w:pos="1440"/>
          <w:tab w:val="num" w:pos="1080"/>
        </w:tabs>
        <w:ind w:left="0" w:firstLine="680"/>
        <w:jc w:val="both"/>
        <w:rPr>
          <w:sz w:val="28"/>
          <w:szCs w:val="28"/>
        </w:rPr>
      </w:pPr>
      <w:r w:rsidRPr="00096CF8">
        <w:rPr>
          <w:sz w:val="28"/>
          <w:szCs w:val="28"/>
        </w:rPr>
        <w:lastRenderedPageBreak/>
        <w:t>разрабатывать и поддерживать систему внутреннего бухгалтерского контроля, достаточную для обеспечения обоснованной убежденности в том, что:</w:t>
      </w:r>
    </w:p>
    <w:p w:rsidR="00064EB7" w:rsidRPr="00096CF8" w:rsidRDefault="00064EB7" w:rsidP="00C46744">
      <w:pPr>
        <w:numPr>
          <w:ilvl w:val="1"/>
          <w:numId w:val="52"/>
        </w:numPr>
        <w:ind w:left="0" w:firstLine="680"/>
        <w:jc w:val="both"/>
        <w:rPr>
          <w:sz w:val="28"/>
          <w:szCs w:val="28"/>
        </w:rPr>
      </w:pPr>
      <w:r w:rsidRPr="00096CF8">
        <w:rPr>
          <w:sz w:val="28"/>
          <w:szCs w:val="28"/>
        </w:rPr>
        <w:t>сделки осуществляются с общего или специального разрешения руководства;</w:t>
      </w:r>
    </w:p>
    <w:p w:rsidR="00064EB7" w:rsidRPr="00096CF8" w:rsidRDefault="00064EB7" w:rsidP="00C46744">
      <w:pPr>
        <w:numPr>
          <w:ilvl w:val="1"/>
          <w:numId w:val="52"/>
        </w:numPr>
        <w:ind w:left="0" w:firstLine="680"/>
        <w:jc w:val="both"/>
        <w:rPr>
          <w:sz w:val="28"/>
          <w:szCs w:val="28"/>
        </w:rPr>
      </w:pPr>
      <w:r w:rsidRPr="00096CF8">
        <w:rPr>
          <w:sz w:val="28"/>
          <w:szCs w:val="28"/>
        </w:rPr>
        <w:t>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064EB7" w:rsidRPr="00096CF8" w:rsidRDefault="00064EB7" w:rsidP="00C46744">
      <w:pPr>
        <w:numPr>
          <w:ilvl w:val="1"/>
          <w:numId w:val="52"/>
        </w:numPr>
        <w:ind w:left="0" w:firstLine="680"/>
        <w:jc w:val="both"/>
        <w:rPr>
          <w:sz w:val="28"/>
          <w:szCs w:val="28"/>
        </w:rPr>
      </w:pPr>
      <w:r w:rsidRPr="00096CF8">
        <w:rPr>
          <w:sz w:val="28"/>
          <w:szCs w:val="28"/>
        </w:rPr>
        <w:t>доступ к активам разрешен только в соответствии с общего или специального разрешения руководства; и</w:t>
      </w:r>
    </w:p>
    <w:p w:rsidR="00064EB7" w:rsidRPr="00096CF8" w:rsidRDefault="00064EB7" w:rsidP="00C46744">
      <w:pPr>
        <w:numPr>
          <w:ilvl w:val="1"/>
          <w:numId w:val="52"/>
        </w:numPr>
        <w:ind w:left="0" w:firstLine="680"/>
        <w:jc w:val="both"/>
        <w:rPr>
          <w:sz w:val="28"/>
          <w:szCs w:val="28"/>
        </w:rPr>
      </w:pPr>
      <w:r w:rsidRPr="00096CF8">
        <w:rPr>
          <w:sz w:val="28"/>
          <w:szCs w:val="28"/>
        </w:rPr>
        <w:t>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064EB7" w:rsidRDefault="00064EB7" w:rsidP="00064EB7">
      <w:pPr>
        <w:ind w:firstLine="680"/>
        <w:jc w:val="both"/>
        <w:rPr>
          <w:sz w:val="28"/>
          <w:szCs w:val="28"/>
        </w:rPr>
      </w:pPr>
      <w:r w:rsidRPr="00096CF8">
        <w:rPr>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064EB7" w:rsidRPr="00096CF8" w:rsidRDefault="00064EB7" w:rsidP="00064EB7">
      <w:pPr>
        <w:pStyle w:val="a8"/>
        <w:tabs>
          <w:tab w:val="num" w:pos="1260"/>
          <w:tab w:val="left" w:pos="1620"/>
        </w:tabs>
        <w:ind w:left="0" w:firstLine="680"/>
        <w:contextualSpacing w:val="0"/>
        <w:jc w:val="both"/>
        <w:rPr>
          <w:b/>
          <w:i/>
          <w:sz w:val="28"/>
          <w:szCs w:val="28"/>
        </w:rPr>
      </w:pPr>
      <w:r w:rsidRPr="00096CF8">
        <w:rPr>
          <w:b/>
          <w:i/>
          <w:sz w:val="28"/>
          <w:szCs w:val="28"/>
        </w:rPr>
        <w:t xml:space="preserve">Закон </w:t>
      </w:r>
      <w:r w:rsidRPr="00096CF8">
        <w:rPr>
          <w:b/>
          <w:bCs/>
          <w:i/>
          <w:sz w:val="28"/>
          <w:szCs w:val="28"/>
        </w:rPr>
        <w:t>Великобритании «О борьбе со взяточничеством»</w:t>
      </w:r>
    </w:p>
    <w:p w:rsidR="00064EB7" w:rsidRPr="00096CF8" w:rsidRDefault="00064EB7" w:rsidP="00064EB7">
      <w:pPr>
        <w:ind w:firstLine="680"/>
        <w:jc w:val="both"/>
        <w:rPr>
          <w:sz w:val="28"/>
          <w:szCs w:val="28"/>
        </w:rPr>
      </w:pPr>
      <w:r w:rsidRPr="00096CF8">
        <w:rPr>
          <w:sz w:val="28"/>
          <w:szCs w:val="28"/>
        </w:rPr>
        <w:t>Закон Великобритании «О борьбе со взяточничеством»</w:t>
      </w:r>
      <w:r>
        <w:rPr>
          <w:sz w:val="28"/>
          <w:szCs w:val="28"/>
        </w:rPr>
        <w:t xml:space="preserve"> (далее – Закон)</w:t>
      </w:r>
      <w:r w:rsidRPr="00096CF8">
        <w:rPr>
          <w:sz w:val="28"/>
          <w:szCs w:val="28"/>
        </w:rPr>
        <w:t xml:space="preserve"> регулирует вопросы противодействия коррупции в целом; вопросам противодействия подкупу иностранных должностных лиц посвящена статья 6 данного </w:t>
      </w:r>
      <w:r>
        <w:rPr>
          <w:sz w:val="28"/>
          <w:szCs w:val="28"/>
        </w:rPr>
        <w:t>З</w:t>
      </w:r>
      <w:r w:rsidRPr="00096CF8">
        <w:rPr>
          <w:sz w:val="28"/>
          <w:szCs w:val="28"/>
        </w:rPr>
        <w:t>акона.</w:t>
      </w:r>
    </w:p>
    <w:p w:rsidR="00064EB7" w:rsidRPr="00096CF8" w:rsidRDefault="00064EB7" w:rsidP="00064EB7">
      <w:pPr>
        <w:ind w:firstLine="680"/>
        <w:jc w:val="both"/>
        <w:rPr>
          <w:sz w:val="28"/>
          <w:szCs w:val="28"/>
        </w:rPr>
      </w:pPr>
      <w:r w:rsidRPr="00096CF8">
        <w:rPr>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064EB7" w:rsidRPr="00096CF8" w:rsidRDefault="00064EB7" w:rsidP="00C46744">
      <w:pPr>
        <w:numPr>
          <w:ilvl w:val="0"/>
          <w:numId w:val="49"/>
        </w:numPr>
        <w:tabs>
          <w:tab w:val="clear" w:pos="1440"/>
          <w:tab w:val="num" w:pos="1080"/>
        </w:tabs>
        <w:ind w:left="0" w:firstLine="680"/>
        <w:jc w:val="both"/>
        <w:rPr>
          <w:sz w:val="28"/>
          <w:szCs w:val="28"/>
        </w:rPr>
      </w:pPr>
      <w:r w:rsidRPr="00096CF8">
        <w:rPr>
          <w:sz w:val="28"/>
          <w:szCs w:val="28"/>
        </w:rPr>
        <w:t>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064EB7" w:rsidRPr="00096CF8" w:rsidRDefault="00064EB7" w:rsidP="00C46744">
      <w:pPr>
        <w:numPr>
          <w:ilvl w:val="0"/>
          <w:numId w:val="49"/>
        </w:numPr>
        <w:tabs>
          <w:tab w:val="clear" w:pos="1440"/>
          <w:tab w:val="num" w:pos="1080"/>
        </w:tabs>
        <w:ind w:left="0" w:firstLine="680"/>
        <w:jc w:val="both"/>
        <w:rPr>
          <w:sz w:val="28"/>
          <w:szCs w:val="28"/>
        </w:rPr>
      </w:pPr>
      <w:r w:rsidRPr="00096CF8">
        <w:rPr>
          <w:sz w:val="28"/>
          <w:szCs w:val="28"/>
        </w:rPr>
        <w:t>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064EB7" w:rsidRPr="00096CF8" w:rsidRDefault="00064EB7" w:rsidP="00064EB7">
      <w:pPr>
        <w:ind w:firstLine="680"/>
        <w:jc w:val="both"/>
        <w:rPr>
          <w:sz w:val="28"/>
          <w:szCs w:val="28"/>
        </w:rPr>
      </w:pPr>
      <w:r w:rsidRPr="00096CF8">
        <w:rPr>
          <w:sz w:val="28"/>
          <w:szCs w:val="28"/>
        </w:rPr>
        <w:t xml:space="preserve">Под иностранным должностным лицом при этом понимается </w:t>
      </w:r>
      <w:r>
        <w:rPr>
          <w:sz w:val="28"/>
          <w:szCs w:val="28"/>
        </w:rPr>
        <w:t>лицо</w:t>
      </w:r>
      <w:r w:rsidRPr="00096CF8">
        <w:rPr>
          <w:sz w:val="28"/>
          <w:szCs w:val="28"/>
        </w:rPr>
        <w:t>, котор</w:t>
      </w:r>
      <w:r>
        <w:rPr>
          <w:sz w:val="28"/>
          <w:szCs w:val="28"/>
        </w:rPr>
        <w:t>ое</w:t>
      </w:r>
      <w:r w:rsidRPr="00096CF8">
        <w:rPr>
          <w:sz w:val="28"/>
          <w:szCs w:val="28"/>
        </w:rPr>
        <w:t>:</w:t>
      </w:r>
    </w:p>
    <w:p w:rsidR="00064EB7" w:rsidRPr="00096CF8" w:rsidRDefault="00064EB7" w:rsidP="00C46744">
      <w:pPr>
        <w:numPr>
          <w:ilvl w:val="0"/>
          <w:numId w:val="50"/>
        </w:numPr>
        <w:tabs>
          <w:tab w:val="clear" w:pos="1440"/>
          <w:tab w:val="num" w:pos="1080"/>
        </w:tabs>
        <w:ind w:left="0" w:firstLine="680"/>
        <w:jc w:val="both"/>
        <w:rPr>
          <w:sz w:val="28"/>
          <w:szCs w:val="28"/>
        </w:rPr>
      </w:pPr>
      <w:r w:rsidRPr="00096CF8">
        <w:rPr>
          <w:sz w:val="28"/>
          <w:szCs w:val="28"/>
        </w:rPr>
        <w:t xml:space="preserve">замещает законодательную, административную или судебную должность любого рода, замещаемую как по назначению, так и в результате </w:t>
      </w:r>
      <w:r w:rsidRPr="00096CF8">
        <w:rPr>
          <w:sz w:val="28"/>
          <w:szCs w:val="28"/>
        </w:rPr>
        <w:lastRenderedPageBreak/>
        <w:t>выборов, страны или территории за пределами Соединенного Королевства (или части такой страны или территории);</w:t>
      </w:r>
    </w:p>
    <w:p w:rsidR="00064EB7" w:rsidRPr="00096CF8" w:rsidRDefault="00064EB7" w:rsidP="00C46744">
      <w:pPr>
        <w:numPr>
          <w:ilvl w:val="0"/>
          <w:numId w:val="50"/>
        </w:numPr>
        <w:tabs>
          <w:tab w:val="clear" w:pos="1440"/>
          <w:tab w:val="num" w:pos="1080"/>
        </w:tabs>
        <w:ind w:left="0" w:firstLine="680"/>
        <w:jc w:val="both"/>
        <w:rPr>
          <w:sz w:val="28"/>
          <w:szCs w:val="28"/>
        </w:rPr>
      </w:pPr>
      <w:r w:rsidRPr="00096CF8">
        <w:rPr>
          <w:sz w:val="28"/>
          <w:szCs w:val="28"/>
        </w:rPr>
        <w:t>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064EB7" w:rsidRPr="00096CF8" w:rsidRDefault="00064EB7" w:rsidP="00C46744">
      <w:pPr>
        <w:numPr>
          <w:ilvl w:val="0"/>
          <w:numId w:val="50"/>
        </w:numPr>
        <w:tabs>
          <w:tab w:val="clear" w:pos="1440"/>
          <w:tab w:val="num" w:pos="1080"/>
        </w:tabs>
        <w:ind w:left="0" w:firstLine="680"/>
        <w:jc w:val="both"/>
        <w:rPr>
          <w:sz w:val="28"/>
          <w:szCs w:val="28"/>
        </w:rPr>
      </w:pPr>
      <w:r w:rsidRPr="00096CF8">
        <w:rPr>
          <w:sz w:val="28"/>
          <w:szCs w:val="28"/>
        </w:rPr>
        <w:t>является должностным лицом или представителем общественной международной организации.</w:t>
      </w:r>
    </w:p>
    <w:p w:rsidR="00064EB7" w:rsidRPr="00096CF8" w:rsidRDefault="00064EB7" w:rsidP="00064EB7">
      <w:pPr>
        <w:ind w:firstLine="680"/>
        <w:jc w:val="both"/>
        <w:rPr>
          <w:sz w:val="28"/>
          <w:szCs w:val="28"/>
        </w:rPr>
      </w:pPr>
      <w:r w:rsidRPr="00096CF8">
        <w:rPr>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064EB7" w:rsidRPr="00096CF8" w:rsidRDefault="00064EB7" w:rsidP="00064EB7">
      <w:pPr>
        <w:ind w:firstLine="680"/>
        <w:jc w:val="both"/>
        <w:rPr>
          <w:sz w:val="28"/>
          <w:szCs w:val="28"/>
        </w:rPr>
      </w:pPr>
      <w:r w:rsidRPr="00096CF8">
        <w:rPr>
          <w:sz w:val="28"/>
          <w:szCs w:val="28"/>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w:t>
      </w:r>
      <w:r>
        <w:rPr>
          <w:sz w:val="28"/>
          <w:szCs w:val="28"/>
        </w:rPr>
        <w:t>З</w:t>
      </w:r>
      <w:r w:rsidRPr="00096CF8">
        <w:rPr>
          <w:sz w:val="28"/>
          <w:szCs w:val="28"/>
        </w:rPr>
        <w:t>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064EB7" w:rsidRPr="00096CF8" w:rsidRDefault="00064EB7" w:rsidP="00064EB7">
      <w:pPr>
        <w:ind w:firstLine="680"/>
        <w:jc w:val="both"/>
        <w:rPr>
          <w:sz w:val="28"/>
          <w:szCs w:val="28"/>
        </w:rPr>
      </w:pPr>
      <w:r w:rsidRPr="00096CF8">
        <w:rPr>
          <w:sz w:val="28"/>
          <w:szCs w:val="28"/>
        </w:rPr>
        <w:t>Индивид, виновный в подкупе иностранного должностного лица, несет следующие формы ответственности (статья 11):</w:t>
      </w:r>
    </w:p>
    <w:p w:rsidR="00064EB7" w:rsidRPr="00096CF8" w:rsidRDefault="00064EB7" w:rsidP="00C46744">
      <w:pPr>
        <w:numPr>
          <w:ilvl w:val="0"/>
          <w:numId w:val="51"/>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064EB7" w:rsidRPr="00096CF8" w:rsidRDefault="00064EB7" w:rsidP="00C46744">
      <w:pPr>
        <w:numPr>
          <w:ilvl w:val="0"/>
          <w:numId w:val="51"/>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064EB7" w:rsidRPr="00096CF8" w:rsidRDefault="00064EB7" w:rsidP="00064EB7">
      <w:pPr>
        <w:ind w:firstLine="680"/>
        <w:jc w:val="both"/>
        <w:rPr>
          <w:sz w:val="28"/>
          <w:szCs w:val="28"/>
        </w:rPr>
      </w:pPr>
      <w:r w:rsidRPr="00096CF8">
        <w:rPr>
          <w:sz w:val="28"/>
          <w:szCs w:val="28"/>
        </w:rPr>
        <w:t>Иное лицо, виновное в подкупе иностранного должностного лица, подлежит:</w:t>
      </w:r>
    </w:p>
    <w:p w:rsidR="00064EB7" w:rsidRPr="00096CF8" w:rsidRDefault="00064EB7" w:rsidP="00C46744">
      <w:pPr>
        <w:numPr>
          <w:ilvl w:val="0"/>
          <w:numId w:val="51"/>
        </w:numPr>
        <w:tabs>
          <w:tab w:val="clear" w:pos="1440"/>
          <w:tab w:val="num" w:pos="1080"/>
        </w:tabs>
        <w:ind w:left="0" w:firstLine="680"/>
        <w:jc w:val="both"/>
        <w:rPr>
          <w:sz w:val="28"/>
          <w:szCs w:val="28"/>
        </w:rPr>
      </w:pPr>
      <w:r w:rsidRPr="00096CF8">
        <w:rPr>
          <w:sz w:val="28"/>
          <w:szCs w:val="28"/>
        </w:rPr>
        <w:t>при осуждении в порядке суммарного производства, штрафу, не превышающему законодательно установленного максимума;</w:t>
      </w:r>
    </w:p>
    <w:p w:rsidR="00064EB7" w:rsidRPr="00096CF8" w:rsidRDefault="00064EB7" w:rsidP="00C46744">
      <w:pPr>
        <w:numPr>
          <w:ilvl w:val="0"/>
          <w:numId w:val="51"/>
        </w:numPr>
        <w:tabs>
          <w:tab w:val="clear" w:pos="1440"/>
          <w:tab w:val="num" w:pos="1080"/>
        </w:tabs>
        <w:ind w:left="0" w:firstLine="680"/>
        <w:jc w:val="both"/>
        <w:rPr>
          <w:sz w:val="28"/>
          <w:szCs w:val="28"/>
        </w:rPr>
      </w:pPr>
      <w:r w:rsidRPr="00096CF8">
        <w:rPr>
          <w:sz w:val="28"/>
          <w:szCs w:val="28"/>
        </w:rPr>
        <w:t>при осуждении за преступление, вмененное по обвинительному акту, штрафу.</w:t>
      </w:r>
    </w:p>
    <w:p w:rsidR="00064EB7" w:rsidRPr="00096CF8" w:rsidRDefault="00064EB7" w:rsidP="00064EB7">
      <w:pPr>
        <w:ind w:firstLine="680"/>
        <w:jc w:val="both"/>
        <w:rPr>
          <w:sz w:val="28"/>
          <w:szCs w:val="28"/>
        </w:rPr>
      </w:pPr>
      <w:r w:rsidRPr="00096CF8">
        <w:rPr>
          <w:sz w:val="28"/>
          <w:szCs w:val="28"/>
        </w:rPr>
        <w:lastRenderedPageBreak/>
        <w:t xml:space="preserve">Статья 14 </w:t>
      </w:r>
      <w:r>
        <w:rPr>
          <w:sz w:val="28"/>
          <w:szCs w:val="28"/>
        </w:rPr>
        <w:t>З</w:t>
      </w:r>
      <w:r w:rsidRPr="00096CF8">
        <w:rPr>
          <w:sz w:val="28"/>
          <w:szCs w:val="28"/>
        </w:rPr>
        <w:t>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064EB7" w:rsidRPr="00096CF8" w:rsidRDefault="00064EB7" w:rsidP="00064EB7">
      <w:pPr>
        <w:ind w:firstLine="680"/>
        <w:jc w:val="both"/>
        <w:rPr>
          <w:sz w:val="28"/>
          <w:szCs w:val="28"/>
        </w:rPr>
      </w:pPr>
      <w:r w:rsidRPr="00096CF8">
        <w:rPr>
          <w:sz w:val="28"/>
          <w:szCs w:val="28"/>
        </w:rPr>
        <w:t xml:space="preserve">Статьи 7-9 </w:t>
      </w:r>
      <w:r>
        <w:rPr>
          <w:sz w:val="28"/>
          <w:szCs w:val="28"/>
        </w:rPr>
        <w:t>З</w:t>
      </w:r>
      <w:r w:rsidRPr="00096CF8">
        <w:rPr>
          <w:sz w:val="28"/>
          <w:szCs w:val="28"/>
        </w:rPr>
        <w:t>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064EB7" w:rsidRPr="00096CF8" w:rsidRDefault="00064EB7" w:rsidP="00064EB7">
      <w:pPr>
        <w:ind w:firstLine="680"/>
        <w:jc w:val="both"/>
        <w:rPr>
          <w:sz w:val="28"/>
          <w:szCs w:val="28"/>
        </w:rPr>
      </w:pPr>
      <w:r w:rsidRPr="00096CF8">
        <w:rPr>
          <w:sz w:val="28"/>
          <w:szCs w:val="28"/>
        </w:rPr>
        <w:t>Под коммерческой организацией в данном случае понимается:</w:t>
      </w:r>
    </w:p>
    <w:p w:rsidR="00064EB7" w:rsidRPr="00096CF8" w:rsidRDefault="00064EB7" w:rsidP="00C46744">
      <w:pPr>
        <w:numPr>
          <w:ilvl w:val="0"/>
          <w:numId w:val="53"/>
        </w:numPr>
        <w:tabs>
          <w:tab w:val="clear" w:pos="1440"/>
          <w:tab w:val="num" w:pos="1080"/>
        </w:tabs>
        <w:ind w:left="0" w:firstLine="680"/>
        <w:jc w:val="both"/>
        <w:rPr>
          <w:sz w:val="28"/>
          <w:szCs w:val="28"/>
        </w:rPr>
      </w:pPr>
      <w:r w:rsidRPr="00096CF8">
        <w:rPr>
          <w:sz w:val="28"/>
          <w:szCs w:val="28"/>
        </w:rPr>
        <w:t>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064EB7" w:rsidRPr="00096CF8" w:rsidRDefault="00064EB7" w:rsidP="00C46744">
      <w:pPr>
        <w:numPr>
          <w:ilvl w:val="0"/>
          <w:numId w:val="53"/>
        </w:numPr>
        <w:tabs>
          <w:tab w:val="clear" w:pos="1440"/>
          <w:tab w:val="num" w:pos="1080"/>
        </w:tabs>
        <w:ind w:left="0" w:firstLine="680"/>
        <w:jc w:val="both"/>
        <w:rPr>
          <w:sz w:val="28"/>
          <w:szCs w:val="28"/>
        </w:rPr>
      </w:pPr>
      <w:r w:rsidRPr="00096CF8">
        <w:rPr>
          <w:sz w:val="28"/>
          <w:szCs w:val="28"/>
        </w:rPr>
        <w:t>любая другая корпорация, осуществляющая предпринимательскую деятельность (полностью или частично) на территории Соединенного Королевства;</w:t>
      </w:r>
    </w:p>
    <w:p w:rsidR="00064EB7" w:rsidRPr="00096CF8" w:rsidRDefault="00064EB7" w:rsidP="00C46744">
      <w:pPr>
        <w:numPr>
          <w:ilvl w:val="0"/>
          <w:numId w:val="53"/>
        </w:numPr>
        <w:tabs>
          <w:tab w:val="clear" w:pos="1440"/>
          <w:tab w:val="num" w:pos="1080"/>
        </w:tabs>
        <w:ind w:left="0" w:firstLine="680"/>
        <w:jc w:val="both"/>
        <w:rPr>
          <w:sz w:val="28"/>
          <w:szCs w:val="28"/>
        </w:rPr>
      </w:pPr>
      <w:r w:rsidRPr="00096CF8">
        <w:rPr>
          <w:sz w:val="28"/>
          <w:szCs w:val="28"/>
        </w:rPr>
        <w:t>партнерство, образованное в соответствии с законом любой части Соединенного Королевства, осуществляющее предпринимательскую деятельность;</w:t>
      </w:r>
    </w:p>
    <w:p w:rsidR="00064EB7" w:rsidRPr="00096CF8" w:rsidRDefault="00064EB7" w:rsidP="00C46744">
      <w:pPr>
        <w:numPr>
          <w:ilvl w:val="0"/>
          <w:numId w:val="53"/>
        </w:numPr>
        <w:tabs>
          <w:tab w:val="clear" w:pos="1440"/>
          <w:tab w:val="num" w:pos="1080"/>
        </w:tabs>
        <w:ind w:left="0" w:firstLine="680"/>
        <w:jc w:val="both"/>
        <w:rPr>
          <w:sz w:val="28"/>
          <w:szCs w:val="28"/>
        </w:rPr>
      </w:pPr>
      <w:r w:rsidRPr="00096CF8">
        <w:rPr>
          <w:sz w:val="28"/>
          <w:szCs w:val="28"/>
        </w:rPr>
        <w:t>любое другое партнерство, осуществляющее предпринимательскую деятельность (полностью или частично) на территории Соединенного Королевства.</w:t>
      </w:r>
    </w:p>
    <w:p w:rsidR="00064EB7" w:rsidRPr="00096CF8" w:rsidRDefault="00064EB7" w:rsidP="00064EB7">
      <w:pPr>
        <w:ind w:firstLine="680"/>
        <w:jc w:val="both"/>
        <w:rPr>
          <w:sz w:val="28"/>
          <w:szCs w:val="28"/>
        </w:rPr>
      </w:pPr>
      <w:r w:rsidRPr="00096CF8">
        <w:rPr>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064EB7" w:rsidRPr="00486DE6" w:rsidRDefault="00064EB7" w:rsidP="00064EB7">
      <w:pPr>
        <w:ind w:firstLine="680"/>
        <w:jc w:val="both"/>
        <w:rPr>
          <w:sz w:val="28"/>
          <w:szCs w:val="28"/>
        </w:rPr>
      </w:pPr>
      <w:r w:rsidRPr="00096CF8">
        <w:rPr>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Pr="00461DA3" w:rsidRDefault="00064EB7" w:rsidP="00064EB7">
      <w:pPr>
        <w:ind w:firstLine="680"/>
        <w:jc w:val="right"/>
        <w:rPr>
          <w:b/>
          <w:sz w:val="28"/>
          <w:szCs w:val="28"/>
        </w:rPr>
      </w:pPr>
      <w:r w:rsidRPr="00461DA3">
        <w:rPr>
          <w:b/>
          <w:sz w:val="28"/>
          <w:szCs w:val="28"/>
        </w:rPr>
        <w:lastRenderedPageBreak/>
        <w:t>Приложение</w:t>
      </w:r>
      <w:r>
        <w:rPr>
          <w:b/>
          <w:sz w:val="28"/>
          <w:szCs w:val="28"/>
        </w:rPr>
        <w:t xml:space="preserve"> </w:t>
      </w:r>
      <w:r w:rsidRPr="00461DA3">
        <w:rPr>
          <w:b/>
          <w:sz w:val="28"/>
          <w:szCs w:val="28"/>
        </w:rPr>
        <w:t> </w:t>
      </w:r>
      <w:r>
        <w:rPr>
          <w:b/>
          <w:sz w:val="28"/>
          <w:szCs w:val="28"/>
        </w:rPr>
        <w:t>4</w:t>
      </w:r>
    </w:p>
    <w:p w:rsidR="00064EB7" w:rsidRPr="00461DA3" w:rsidRDefault="00064EB7" w:rsidP="00064EB7">
      <w:pPr>
        <w:ind w:firstLine="680"/>
        <w:jc w:val="center"/>
        <w:rPr>
          <w:b/>
          <w:sz w:val="28"/>
          <w:szCs w:val="28"/>
        </w:rPr>
      </w:pPr>
    </w:p>
    <w:p w:rsidR="00064EB7" w:rsidRPr="00461DA3" w:rsidRDefault="00064EB7" w:rsidP="00064EB7">
      <w:pPr>
        <w:ind w:firstLine="680"/>
        <w:jc w:val="center"/>
        <w:rPr>
          <w:b/>
          <w:sz w:val="28"/>
          <w:szCs w:val="28"/>
        </w:rPr>
      </w:pPr>
      <w:r w:rsidRPr="00461DA3">
        <w:rPr>
          <w:b/>
          <w:sz w:val="28"/>
          <w:szCs w:val="28"/>
        </w:rPr>
        <w:t>Обзор типовых ситуаций конфликта интересов</w:t>
      </w:r>
    </w:p>
    <w:p w:rsidR="00064EB7" w:rsidRPr="00461DA3" w:rsidRDefault="00064EB7" w:rsidP="00064EB7">
      <w:pPr>
        <w:ind w:firstLine="680"/>
        <w:jc w:val="center"/>
        <w:rPr>
          <w:b/>
          <w:sz w:val="28"/>
          <w:szCs w:val="28"/>
        </w:rPr>
      </w:pP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064EB7" w:rsidRPr="00461DA3" w:rsidRDefault="00064EB7" w:rsidP="00064EB7">
      <w:pPr>
        <w:ind w:firstLine="680"/>
        <w:jc w:val="both"/>
        <w:rPr>
          <w:sz w:val="28"/>
          <w:szCs w:val="28"/>
        </w:rPr>
      </w:pPr>
      <w:r w:rsidRPr="00461DA3">
        <w:rPr>
          <w:i/>
          <w:sz w:val="28"/>
          <w:szCs w:val="28"/>
        </w:rPr>
        <w:t>Пример:</w:t>
      </w:r>
      <w:r w:rsidRPr="00461DA3">
        <w:rPr>
          <w:sz w:val="28"/>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064EB7" w:rsidRPr="00461DA3" w:rsidRDefault="00064EB7" w:rsidP="00064EB7">
      <w:pPr>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того решения, которое является предметом конфликта интересов.</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064EB7" w:rsidRPr="00461DA3" w:rsidRDefault="00064EB7" w:rsidP="00064EB7">
      <w:pPr>
        <w:tabs>
          <w:tab w:val="left" w:pos="0"/>
        </w:tabs>
        <w:ind w:firstLine="680"/>
        <w:jc w:val="both"/>
        <w:rPr>
          <w:sz w:val="28"/>
          <w:szCs w:val="28"/>
        </w:rPr>
      </w:pPr>
      <w:r w:rsidRPr="00461DA3">
        <w:rPr>
          <w:i/>
          <w:sz w:val="28"/>
          <w:szCs w:val="28"/>
        </w:rPr>
        <w:lastRenderedPageBreak/>
        <w:t>Пример:</w:t>
      </w:r>
      <w:r w:rsidRPr="00461DA3">
        <w:rPr>
          <w:sz w:val="28"/>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064EB7" w:rsidRPr="00461DA3" w:rsidRDefault="00064EB7" w:rsidP="00064EB7">
      <w:pPr>
        <w:tabs>
          <w:tab w:val="left" w:pos="0"/>
        </w:tabs>
        <w:ind w:firstLine="680"/>
        <w:jc w:val="both"/>
        <w:rPr>
          <w:sz w:val="28"/>
          <w:szCs w:val="28"/>
        </w:rPr>
      </w:pPr>
      <w:r w:rsidRPr="00461DA3">
        <w:rPr>
          <w:i/>
          <w:sz w:val="28"/>
          <w:szCs w:val="28"/>
        </w:rPr>
        <w:t xml:space="preserve">Возможные способы урегулирования: </w:t>
      </w:r>
      <w:r w:rsidRPr="00461DA3">
        <w:rPr>
          <w:sz w:val="28"/>
          <w:szCs w:val="28"/>
        </w:rPr>
        <w:t>изменение</w:t>
      </w:r>
      <w:r w:rsidRPr="00461DA3">
        <w:rPr>
          <w:i/>
          <w:sz w:val="28"/>
          <w:szCs w:val="28"/>
        </w:rPr>
        <w:t xml:space="preserve"> </w:t>
      </w:r>
      <w:r w:rsidRPr="00461DA3">
        <w:rPr>
          <w:sz w:val="28"/>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064EB7" w:rsidRPr="00461DA3" w:rsidRDefault="00064EB7" w:rsidP="00064EB7">
      <w:pPr>
        <w:ind w:firstLine="680"/>
        <w:jc w:val="both"/>
        <w:rPr>
          <w:sz w:val="28"/>
          <w:szCs w:val="28"/>
        </w:rPr>
      </w:pPr>
      <w:r w:rsidRPr="00461DA3">
        <w:rPr>
          <w:i/>
          <w:sz w:val="28"/>
          <w:szCs w:val="28"/>
        </w:rPr>
        <w:t>Пример:</w:t>
      </w:r>
      <w:r w:rsidRPr="00461DA3">
        <w:rPr>
          <w:sz w:val="28"/>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064EB7" w:rsidRPr="00461DA3" w:rsidRDefault="00064EB7" w:rsidP="00064EB7">
      <w:pPr>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lastRenderedPageBreak/>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064EB7" w:rsidRPr="00461DA3" w:rsidRDefault="00064EB7" w:rsidP="00064EB7">
      <w:pPr>
        <w:tabs>
          <w:tab w:val="left" w:pos="0"/>
        </w:tabs>
        <w:ind w:firstLine="680"/>
        <w:jc w:val="both"/>
        <w:rPr>
          <w:sz w:val="28"/>
          <w:szCs w:val="28"/>
        </w:rPr>
      </w:pPr>
      <w:r w:rsidRPr="00461DA3">
        <w:rPr>
          <w:i/>
          <w:sz w:val="28"/>
          <w:szCs w:val="28"/>
        </w:rPr>
        <w:t xml:space="preserve">Пример: </w:t>
      </w:r>
      <w:r w:rsidRPr="00461DA3">
        <w:rPr>
          <w:sz w:val="28"/>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064EB7" w:rsidRPr="00461DA3" w:rsidRDefault="00064EB7" w:rsidP="00064EB7">
      <w:pPr>
        <w:tabs>
          <w:tab w:val="left" w:pos="0"/>
        </w:tabs>
        <w:ind w:firstLine="680"/>
        <w:jc w:val="both"/>
        <w:rPr>
          <w:sz w:val="28"/>
          <w:szCs w:val="28"/>
        </w:rPr>
      </w:pPr>
      <w:r w:rsidRPr="00461DA3">
        <w:rPr>
          <w:sz w:val="28"/>
          <w:szCs w:val="28"/>
        </w:rPr>
        <w:t xml:space="preserve"> </w:t>
      </w:r>
      <w:r w:rsidRPr="00461DA3">
        <w:rPr>
          <w:i/>
          <w:sz w:val="28"/>
          <w:szCs w:val="28"/>
        </w:rPr>
        <w:t>Возможные способы урегулирования:</w:t>
      </w:r>
      <w:r w:rsidRPr="00461DA3">
        <w:rPr>
          <w:sz w:val="28"/>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64EB7" w:rsidRPr="00461DA3" w:rsidRDefault="00064EB7" w:rsidP="00064EB7">
      <w:pPr>
        <w:tabs>
          <w:tab w:val="left" w:pos="0"/>
        </w:tabs>
        <w:ind w:firstLine="680"/>
        <w:jc w:val="both"/>
        <w:rPr>
          <w:sz w:val="28"/>
          <w:szCs w:val="28"/>
        </w:rPr>
      </w:pPr>
      <w:r w:rsidRPr="00461DA3">
        <w:rPr>
          <w:i/>
          <w:sz w:val="28"/>
          <w:szCs w:val="28"/>
        </w:rPr>
        <w:t xml:space="preserve">Возможные способы урегулирования: </w:t>
      </w:r>
      <w:r w:rsidRPr="00461DA3">
        <w:rPr>
          <w:sz w:val="28"/>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 xml:space="preserve">Работник организации А уполномочен принимать решения об установлении, сохранении или прекращении деловых отношений </w:t>
      </w:r>
      <w:r w:rsidRPr="00461DA3">
        <w:rPr>
          <w:sz w:val="28"/>
          <w:szCs w:val="28"/>
        </w:rPr>
        <w:lastRenderedPageBreak/>
        <w:t>организации А с организацией Б, от которой ему поступает предложение трудоустройства.</w:t>
      </w:r>
    </w:p>
    <w:p w:rsidR="00064EB7" w:rsidRPr="00461DA3" w:rsidRDefault="00064EB7" w:rsidP="00064EB7">
      <w:pPr>
        <w:tabs>
          <w:tab w:val="left" w:pos="0"/>
        </w:tabs>
        <w:ind w:firstLine="680"/>
        <w:jc w:val="both"/>
        <w:rPr>
          <w:sz w:val="28"/>
          <w:szCs w:val="28"/>
        </w:rPr>
      </w:pPr>
      <w:r w:rsidRPr="00461DA3">
        <w:rPr>
          <w:i/>
          <w:sz w:val="28"/>
          <w:szCs w:val="28"/>
        </w:rPr>
        <w:t>Пример:</w:t>
      </w:r>
      <w:r w:rsidRPr="00461DA3">
        <w:rPr>
          <w:sz w:val="28"/>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064EB7" w:rsidRPr="00461DA3" w:rsidRDefault="00064EB7" w:rsidP="00064EB7">
      <w:pPr>
        <w:tabs>
          <w:tab w:val="left" w:pos="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отстранение работника от принятия решения, которое является предметом конфликта интересов.</w:t>
      </w:r>
    </w:p>
    <w:p w:rsidR="00064EB7" w:rsidRPr="00461DA3" w:rsidRDefault="00064EB7" w:rsidP="00C46744">
      <w:pPr>
        <w:numPr>
          <w:ilvl w:val="0"/>
          <w:numId w:val="54"/>
        </w:numPr>
        <w:tabs>
          <w:tab w:val="clear" w:pos="720"/>
          <w:tab w:val="num" w:pos="0"/>
          <w:tab w:val="left" w:pos="1080"/>
        </w:tabs>
        <w:ind w:left="0" w:firstLine="680"/>
        <w:jc w:val="both"/>
        <w:rPr>
          <w:sz w:val="28"/>
          <w:szCs w:val="28"/>
        </w:rPr>
      </w:pPr>
      <w:r w:rsidRPr="00461DA3">
        <w:rPr>
          <w:sz w:val="28"/>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064EB7" w:rsidRPr="00461DA3" w:rsidRDefault="00064EB7" w:rsidP="00064EB7">
      <w:pPr>
        <w:tabs>
          <w:tab w:val="left" w:pos="720"/>
        </w:tabs>
        <w:ind w:firstLine="680"/>
        <w:jc w:val="both"/>
        <w:rPr>
          <w:sz w:val="28"/>
          <w:szCs w:val="28"/>
        </w:rPr>
      </w:pPr>
      <w:r w:rsidRPr="00461DA3">
        <w:rPr>
          <w:i/>
          <w:sz w:val="28"/>
          <w:szCs w:val="28"/>
        </w:rPr>
        <w:t>Пример:</w:t>
      </w:r>
      <w:r w:rsidRPr="00461DA3">
        <w:rPr>
          <w:sz w:val="28"/>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064EB7" w:rsidRPr="00461DA3" w:rsidRDefault="00064EB7" w:rsidP="00064EB7">
      <w:pPr>
        <w:tabs>
          <w:tab w:val="left" w:pos="720"/>
        </w:tabs>
        <w:ind w:firstLine="680"/>
        <w:jc w:val="both"/>
        <w:rPr>
          <w:sz w:val="28"/>
          <w:szCs w:val="28"/>
        </w:rPr>
      </w:pPr>
      <w:r w:rsidRPr="00461DA3">
        <w:rPr>
          <w:i/>
          <w:sz w:val="28"/>
          <w:szCs w:val="28"/>
        </w:rPr>
        <w:t>Возможные способы урегулирования:</w:t>
      </w:r>
      <w:r w:rsidRPr="00461DA3">
        <w:rPr>
          <w:sz w:val="28"/>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64EB7" w:rsidRPr="00461DA3" w:rsidRDefault="00064EB7" w:rsidP="00064EB7">
      <w:pPr>
        <w:ind w:firstLine="680"/>
        <w:rPr>
          <w:sz w:val="28"/>
          <w:szCs w:val="28"/>
        </w:rPr>
      </w:pPr>
    </w:p>
    <w:p w:rsidR="00064EB7" w:rsidRDefault="00064EB7"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Pr="005B4169" w:rsidRDefault="00B51F98" w:rsidP="00B51F98">
      <w:pPr>
        <w:jc w:val="right"/>
        <w:rPr>
          <w:b/>
          <w:sz w:val="28"/>
          <w:szCs w:val="28"/>
        </w:rPr>
      </w:pPr>
      <w:r w:rsidRPr="005B4169">
        <w:rPr>
          <w:b/>
          <w:sz w:val="28"/>
          <w:szCs w:val="28"/>
        </w:rPr>
        <w:lastRenderedPageBreak/>
        <w:t>Приложение </w:t>
      </w:r>
      <w:r>
        <w:rPr>
          <w:b/>
          <w:sz w:val="28"/>
          <w:szCs w:val="28"/>
        </w:rPr>
        <w:t>5</w:t>
      </w:r>
    </w:p>
    <w:p w:rsidR="00B51F98" w:rsidRPr="005B4169" w:rsidRDefault="00B51F98" w:rsidP="00B51F98">
      <w:pPr>
        <w:jc w:val="center"/>
        <w:rPr>
          <w:b/>
          <w:sz w:val="28"/>
          <w:szCs w:val="28"/>
        </w:rPr>
      </w:pPr>
    </w:p>
    <w:p w:rsidR="00B51F98" w:rsidRPr="005B4169" w:rsidRDefault="00B51F98" w:rsidP="00B51F98">
      <w:pPr>
        <w:jc w:val="center"/>
        <w:rPr>
          <w:b/>
          <w:sz w:val="28"/>
          <w:szCs w:val="28"/>
        </w:rPr>
      </w:pPr>
      <w:r w:rsidRPr="005B4169">
        <w:rPr>
          <w:b/>
          <w:sz w:val="28"/>
          <w:szCs w:val="28"/>
        </w:rPr>
        <w:t>Типовая декларация конфликта интересов</w:t>
      </w:r>
    </w:p>
    <w:p w:rsidR="00B51F98" w:rsidRPr="005B4169" w:rsidRDefault="00B51F98" w:rsidP="00B51F98">
      <w:pPr>
        <w:jc w:val="center"/>
        <w:rPr>
          <w:b/>
          <w:sz w:val="28"/>
          <w:szCs w:val="28"/>
        </w:rPr>
      </w:pPr>
    </w:p>
    <w:p w:rsidR="00B51F98" w:rsidRPr="005B4169" w:rsidRDefault="00B51F98" w:rsidP="00B51F98">
      <w:pPr>
        <w:ind w:firstLine="540"/>
        <w:jc w:val="both"/>
        <w:rPr>
          <w:sz w:val="28"/>
          <w:szCs w:val="28"/>
        </w:rPr>
      </w:pPr>
      <w:r w:rsidRPr="005B4169">
        <w:rPr>
          <w:sz w:val="28"/>
          <w:szCs w:val="28"/>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w:t>
      </w:r>
      <w:r w:rsidRPr="005B4169">
        <w:rPr>
          <w:bCs/>
          <w:sz w:val="28"/>
          <w:szCs w:val="28"/>
        </w:rPr>
        <w:t xml:space="preserve">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B51F98" w:rsidRPr="005B4169" w:rsidRDefault="00B51F98" w:rsidP="00B51F98">
      <w:pPr>
        <w:pStyle w:val="a5"/>
        <w:ind w:firstLine="540"/>
        <w:jc w:val="both"/>
        <w:rPr>
          <w:rFonts w:cs="Arial"/>
          <w:bCs/>
          <w:sz w:val="28"/>
          <w:szCs w:val="28"/>
        </w:rPr>
      </w:pPr>
      <w:r w:rsidRPr="005B4169">
        <w:rPr>
          <w:rFonts w:cs="Arial"/>
          <w:bCs/>
          <w:sz w:val="28"/>
          <w:szCs w:val="28"/>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B51F98" w:rsidRPr="005B4169" w:rsidRDefault="00B51F98" w:rsidP="00B51F98">
      <w:pPr>
        <w:jc w:val="center"/>
        <w:rPr>
          <w:b/>
          <w:sz w:val="28"/>
          <w:szCs w:val="28"/>
        </w:rPr>
      </w:pPr>
    </w:p>
    <w:p w:rsidR="00B51F98" w:rsidRPr="005B4169" w:rsidRDefault="00B51F98" w:rsidP="00B51F98">
      <w:pPr>
        <w:jc w:val="center"/>
        <w:rPr>
          <w:i/>
          <w:sz w:val="28"/>
          <w:szCs w:val="28"/>
        </w:rPr>
      </w:pPr>
      <w:r w:rsidRPr="005B4169">
        <w:rPr>
          <w:i/>
          <w:sz w:val="28"/>
          <w:szCs w:val="28"/>
        </w:rPr>
        <w:t>Заявление</w:t>
      </w:r>
    </w:p>
    <w:p w:rsidR="00B51F98" w:rsidRPr="005B4169" w:rsidRDefault="00B51F98" w:rsidP="00B51F98">
      <w:pPr>
        <w:ind w:firstLine="540"/>
        <w:jc w:val="both"/>
        <w:rPr>
          <w:i/>
          <w:sz w:val="28"/>
          <w:szCs w:val="28"/>
        </w:rPr>
      </w:pPr>
      <w:r w:rsidRPr="005B4169">
        <w:rPr>
          <w:i/>
          <w:sz w:val="28"/>
          <w:szCs w:val="28"/>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B51F98" w:rsidRPr="005B4169" w:rsidRDefault="00B51F98" w:rsidP="00B51F98">
      <w:pPr>
        <w:jc w:val="right"/>
        <w:rPr>
          <w:sz w:val="28"/>
          <w:szCs w:val="28"/>
        </w:rPr>
      </w:pPr>
      <w:r w:rsidRPr="005B4169">
        <w:rPr>
          <w:sz w:val="28"/>
          <w:szCs w:val="28"/>
        </w:rPr>
        <w:t>_________________</w:t>
      </w:r>
    </w:p>
    <w:p w:rsidR="00B51F98" w:rsidRPr="005B4169" w:rsidRDefault="00B51F98" w:rsidP="00B51F98">
      <w:pPr>
        <w:jc w:val="right"/>
        <w:rPr>
          <w:sz w:val="28"/>
          <w:szCs w:val="28"/>
        </w:rPr>
      </w:pPr>
      <w:r w:rsidRPr="005B4169">
        <w:rPr>
          <w:sz w:val="28"/>
          <w:szCs w:val="28"/>
        </w:rPr>
        <w:t>(подпись работника)</w:t>
      </w:r>
    </w:p>
    <w:p w:rsidR="00B51F98" w:rsidRPr="005B4169" w:rsidRDefault="00B51F98" w:rsidP="00B51F98">
      <w:pPr>
        <w:rPr>
          <w:sz w:val="28"/>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7"/>
        <w:gridCol w:w="3685"/>
      </w:tblGrid>
      <w:tr w:rsidR="00B51F98" w:rsidRPr="005B4169" w:rsidTr="00A208F3">
        <w:tc>
          <w:tcPr>
            <w:tcW w:w="5637" w:type="dxa"/>
            <w:vAlign w:val="center"/>
          </w:tcPr>
          <w:p w:rsidR="00B51F98" w:rsidRPr="005B4169" w:rsidRDefault="00B51F98" w:rsidP="00A208F3">
            <w:pPr>
              <w:rPr>
                <w:b/>
                <w:sz w:val="28"/>
                <w:szCs w:val="28"/>
              </w:rPr>
            </w:pPr>
            <w:r w:rsidRPr="005B4169">
              <w:rPr>
                <w:b/>
                <w:sz w:val="28"/>
                <w:szCs w:val="28"/>
              </w:rPr>
              <w:t>Кому:</w:t>
            </w:r>
          </w:p>
          <w:p w:rsidR="00B51F98" w:rsidRPr="005B4169" w:rsidRDefault="00B51F98" w:rsidP="00A208F3">
            <w:pPr>
              <w:rPr>
                <w:sz w:val="28"/>
                <w:szCs w:val="28"/>
              </w:rPr>
            </w:pPr>
            <w:r w:rsidRPr="005B4169">
              <w:rPr>
                <w:sz w:val="28"/>
                <w:szCs w:val="28"/>
              </w:rPr>
              <w:t>(указывается ФИО и должность непосредственного начальника)</w:t>
            </w:r>
          </w:p>
        </w:tc>
        <w:tc>
          <w:tcPr>
            <w:tcW w:w="3685" w:type="dxa"/>
          </w:tcPr>
          <w:p w:rsidR="00B51F98" w:rsidRPr="005B4169" w:rsidRDefault="00B51F98" w:rsidP="00A208F3">
            <w:pPr>
              <w:rPr>
                <w:sz w:val="28"/>
                <w:szCs w:val="28"/>
              </w:rPr>
            </w:pPr>
          </w:p>
        </w:tc>
      </w:tr>
      <w:tr w:rsidR="00B51F98" w:rsidRPr="005B4169" w:rsidTr="00A208F3">
        <w:tc>
          <w:tcPr>
            <w:tcW w:w="5637" w:type="dxa"/>
            <w:vAlign w:val="center"/>
          </w:tcPr>
          <w:p w:rsidR="00B51F98" w:rsidRPr="005B4169" w:rsidRDefault="00B51F98" w:rsidP="00A208F3">
            <w:pPr>
              <w:shd w:val="clear" w:color="auto" w:fill="FFFFFF"/>
              <w:rPr>
                <w:b/>
                <w:sz w:val="28"/>
                <w:szCs w:val="28"/>
              </w:rPr>
            </w:pPr>
            <w:r w:rsidRPr="005B4169">
              <w:rPr>
                <w:b/>
                <w:sz w:val="28"/>
                <w:szCs w:val="28"/>
              </w:rPr>
              <w:t>От кого</w:t>
            </w:r>
            <w:r w:rsidRPr="005B4169">
              <w:rPr>
                <w:b/>
                <w:spacing w:val="-4"/>
                <w:sz w:val="28"/>
                <w:szCs w:val="28"/>
              </w:rPr>
              <w:t xml:space="preserve"> </w:t>
            </w:r>
            <w:r w:rsidRPr="005B4169">
              <w:rPr>
                <w:spacing w:val="-4"/>
                <w:sz w:val="28"/>
                <w:szCs w:val="28"/>
              </w:rPr>
              <w:t>(ФИО работника, заполнившего Декларацию)</w:t>
            </w:r>
          </w:p>
        </w:tc>
        <w:tc>
          <w:tcPr>
            <w:tcW w:w="3685" w:type="dxa"/>
          </w:tcPr>
          <w:p w:rsidR="00B51F98" w:rsidRPr="005B4169" w:rsidRDefault="00B51F98" w:rsidP="00A208F3">
            <w:pPr>
              <w:rPr>
                <w:sz w:val="28"/>
                <w:szCs w:val="28"/>
              </w:rPr>
            </w:pPr>
          </w:p>
        </w:tc>
      </w:tr>
      <w:tr w:rsidR="00B51F98" w:rsidRPr="005B4169" w:rsidTr="00A208F3">
        <w:tc>
          <w:tcPr>
            <w:tcW w:w="5637" w:type="dxa"/>
            <w:vAlign w:val="center"/>
          </w:tcPr>
          <w:p w:rsidR="00B51F98" w:rsidRPr="005B4169" w:rsidRDefault="00B51F98" w:rsidP="00A208F3">
            <w:pPr>
              <w:shd w:val="clear" w:color="auto" w:fill="FFFFFF"/>
              <w:rPr>
                <w:b/>
                <w:sz w:val="28"/>
                <w:szCs w:val="28"/>
              </w:rPr>
            </w:pPr>
            <w:r w:rsidRPr="005B4169">
              <w:rPr>
                <w:b/>
                <w:sz w:val="28"/>
                <w:szCs w:val="28"/>
              </w:rPr>
              <w:t>Должность:</w:t>
            </w:r>
          </w:p>
        </w:tc>
        <w:tc>
          <w:tcPr>
            <w:tcW w:w="3685" w:type="dxa"/>
          </w:tcPr>
          <w:p w:rsidR="00B51F98" w:rsidRPr="005B4169" w:rsidRDefault="00B51F98" w:rsidP="00A208F3">
            <w:pPr>
              <w:rPr>
                <w:sz w:val="28"/>
                <w:szCs w:val="28"/>
              </w:rPr>
            </w:pPr>
          </w:p>
        </w:tc>
      </w:tr>
      <w:tr w:rsidR="00B51F98" w:rsidRPr="005B4169" w:rsidTr="00A208F3">
        <w:tc>
          <w:tcPr>
            <w:tcW w:w="5637" w:type="dxa"/>
            <w:vAlign w:val="center"/>
          </w:tcPr>
          <w:p w:rsidR="00B51F98" w:rsidRPr="005B4169" w:rsidRDefault="00B51F98" w:rsidP="00A208F3">
            <w:pPr>
              <w:shd w:val="clear" w:color="auto" w:fill="FFFFFF"/>
              <w:rPr>
                <w:b/>
                <w:sz w:val="28"/>
                <w:szCs w:val="28"/>
              </w:rPr>
            </w:pPr>
            <w:r w:rsidRPr="005B4169">
              <w:rPr>
                <w:b/>
                <w:sz w:val="28"/>
                <w:szCs w:val="28"/>
              </w:rPr>
              <w:t>Дата заполнения:</w:t>
            </w:r>
          </w:p>
        </w:tc>
        <w:tc>
          <w:tcPr>
            <w:tcW w:w="3685" w:type="dxa"/>
          </w:tcPr>
          <w:p w:rsidR="00B51F98" w:rsidRPr="005B4169" w:rsidRDefault="00B51F98" w:rsidP="00A208F3">
            <w:pPr>
              <w:rPr>
                <w:sz w:val="28"/>
                <w:szCs w:val="28"/>
              </w:rPr>
            </w:pPr>
          </w:p>
        </w:tc>
      </w:tr>
      <w:tr w:rsidR="00B51F98" w:rsidRPr="005B4169" w:rsidTr="00A208F3">
        <w:tc>
          <w:tcPr>
            <w:tcW w:w="5637" w:type="dxa"/>
            <w:vAlign w:val="center"/>
          </w:tcPr>
          <w:p w:rsidR="00B51F98" w:rsidRPr="005B4169" w:rsidRDefault="00B51F98" w:rsidP="00A208F3">
            <w:pPr>
              <w:shd w:val="clear" w:color="auto" w:fill="FFFFFF"/>
              <w:rPr>
                <w:b/>
                <w:sz w:val="28"/>
                <w:szCs w:val="28"/>
              </w:rPr>
            </w:pPr>
            <w:r w:rsidRPr="005B4169">
              <w:rPr>
                <w:b/>
                <w:sz w:val="28"/>
                <w:szCs w:val="28"/>
              </w:rPr>
              <w:t>Декларация охватывает период времени</w:t>
            </w:r>
          </w:p>
        </w:tc>
        <w:tc>
          <w:tcPr>
            <w:tcW w:w="3685" w:type="dxa"/>
            <w:vAlign w:val="center"/>
          </w:tcPr>
          <w:p w:rsidR="00B51F98" w:rsidRPr="005B4169" w:rsidRDefault="00B51F98" w:rsidP="00A208F3">
            <w:pPr>
              <w:rPr>
                <w:sz w:val="28"/>
                <w:szCs w:val="28"/>
              </w:rPr>
            </w:pPr>
            <w:r>
              <w:rPr>
                <w:sz w:val="28"/>
                <w:szCs w:val="28"/>
              </w:rPr>
              <w:t>с ..........</w:t>
            </w:r>
            <w:r w:rsidRPr="005B4169">
              <w:rPr>
                <w:sz w:val="28"/>
                <w:szCs w:val="28"/>
              </w:rPr>
              <w:t xml:space="preserve"> по ………………….</w:t>
            </w:r>
          </w:p>
        </w:tc>
      </w:tr>
    </w:tbl>
    <w:p w:rsidR="00B51F98" w:rsidRPr="005B4169" w:rsidRDefault="00B51F98" w:rsidP="00B51F98">
      <w:pPr>
        <w:ind w:firstLine="540"/>
        <w:jc w:val="both"/>
        <w:rPr>
          <w:sz w:val="28"/>
          <w:szCs w:val="28"/>
        </w:rPr>
      </w:pPr>
      <w:r w:rsidRPr="005B4169">
        <w:rPr>
          <w:sz w:val="28"/>
          <w:szCs w:val="2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cупруга(у) (или партнера в гражданском браке), родителей (в том числе приемных), детей (в том числе приемных), родных и двоюродных братьев и сестер.</w:t>
      </w:r>
    </w:p>
    <w:p w:rsidR="00B51F98" w:rsidRPr="005B4169" w:rsidRDefault="00B51F98" w:rsidP="00B51F98">
      <w:pPr>
        <w:ind w:firstLine="540"/>
        <w:jc w:val="both"/>
        <w:rPr>
          <w:sz w:val="28"/>
          <w:szCs w:val="28"/>
        </w:rPr>
      </w:pPr>
    </w:p>
    <w:p w:rsidR="00B51F98" w:rsidRPr="005B4169" w:rsidRDefault="00B51F98" w:rsidP="00B51F98">
      <w:pPr>
        <w:jc w:val="center"/>
        <w:rPr>
          <w:b/>
          <w:sz w:val="28"/>
          <w:szCs w:val="28"/>
        </w:rPr>
      </w:pPr>
      <w:r w:rsidRPr="005B4169">
        <w:rPr>
          <w:b/>
          <w:sz w:val="28"/>
          <w:szCs w:val="28"/>
        </w:rPr>
        <w:lastRenderedPageBreak/>
        <w:t>Раздел 1</w:t>
      </w:r>
    </w:p>
    <w:p w:rsidR="00B51F98" w:rsidRPr="005B4169" w:rsidRDefault="00B51F98" w:rsidP="00B51F98">
      <w:pPr>
        <w:jc w:val="center"/>
        <w:rPr>
          <w:b/>
          <w:sz w:val="28"/>
          <w:szCs w:val="28"/>
        </w:rPr>
      </w:pPr>
    </w:p>
    <w:p w:rsidR="00B51F98" w:rsidRPr="005B4169" w:rsidRDefault="00B51F98" w:rsidP="00B51F98">
      <w:pPr>
        <w:rPr>
          <w:b/>
          <w:sz w:val="28"/>
          <w:szCs w:val="28"/>
        </w:rPr>
      </w:pPr>
      <w:r w:rsidRPr="005B4169">
        <w:rPr>
          <w:b/>
          <w:sz w:val="28"/>
          <w:szCs w:val="28"/>
        </w:rPr>
        <w:t>Внешние интересы или активы</w:t>
      </w:r>
    </w:p>
    <w:p w:rsidR="00B51F98" w:rsidRPr="005B4169" w:rsidRDefault="00B51F98" w:rsidP="00C46744">
      <w:pPr>
        <w:numPr>
          <w:ilvl w:val="0"/>
          <w:numId w:val="55"/>
        </w:numPr>
        <w:jc w:val="both"/>
        <w:rPr>
          <w:sz w:val="28"/>
          <w:szCs w:val="28"/>
        </w:rPr>
      </w:pPr>
      <w:r w:rsidRPr="005B4169">
        <w:rPr>
          <w:sz w:val="28"/>
          <w:szCs w:val="28"/>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B51F98" w:rsidRPr="005B4169" w:rsidRDefault="00B51F98" w:rsidP="00C46744">
      <w:pPr>
        <w:numPr>
          <w:ilvl w:val="1"/>
          <w:numId w:val="55"/>
        </w:numPr>
        <w:jc w:val="both"/>
        <w:rPr>
          <w:sz w:val="28"/>
          <w:szCs w:val="28"/>
        </w:rPr>
      </w:pPr>
      <w:r w:rsidRPr="005B4169">
        <w:rPr>
          <w:sz w:val="28"/>
          <w:szCs w:val="28"/>
        </w:rPr>
        <w:t>В активах организации?</w:t>
      </w:r>
    </w:p>
    <w:p w:rsidR="00B51F98" w:rsidRPr="005B4169" w:rsidRDefault="00B51F98" w:rsidP="00C46744">
      <w:pPr>
        <w:numPr>
          <w:ilvl w:val="1"/>
          <w:numId w:val="55"/>
        </w:numPr>
        <w:jc w:val="both"/>
        <w:rPr>
          <w:sz w:val="28"/>
          <w:szCs w:val="28"/>
        </w:rPr>
      </w:pPr>
      <w:r w:rsidRPr="005B4169">
        <w:rPr>
          <w:sz w:val="28"/>
          <w:szCs w:val="28"/>
        </w:rPr>
        <w:t>В другой компании, находящейся в деловых отношениях с организацией (контрагенте, подрядчике, консультанте, клиенте и т.п.)?</w:t>
      </w:r>
    </w:p>
    <w:p w:rsidR="00B51F98" w:rsidRPr="005B4169" w:rsidRDefault="00B51F98" w:rsidP="00C46744">
      <w:pPr>
        <w:numPr>
          <w:ilvl w:val="1"/>
          <w:numId w:val="55"/>
        </w:numPr>
        <w:jc w:val="both"/>
        <w:rPr>
          <w:sz w:val="28"/>
          <w:szCs w:val="28"/>
        </w:rPr>
      </w:pPr>
      <w:r w:rsidRPr="005B4169">
        <w:rPr>
          <w:sz w:val="28"/>
          <w:szCs w:val="28"/>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B51F98" w:rsidRPr="005B4169" w:rsidRDefault="00B51F98" w:rsidP="00C46744">
      <w:pPr>
        <w:numPr>
          <w:ilvl w:val="1"/>
          <w:numId w:val="55"/>
        </w:numPr>
        <w:jc w:val="both"/>
        <w:rPr>
          <w:sz w:val="28"/>
          <w:szCs w:val="28"/>
        </w:rPr>
      </w:pPr>
      <w:r w:rsidRPr="005B4169">
        <w:rPr>
          <w:sz w:val="28"/>
          <w:szCs w:val="28"/>
        </w:rPr>
        <w:t>В деятельности компании-конкуренте или физическом лице-конкуренте организации?</w:t>
      </w:r>
    </w:p>
    <w:p w:rsidR="00B51F98" w:rsidRPr="005B4169" w:rsidRDefault="00B51F98" w:rsidP="00C46744">
      <w:pPr>
        <w:numPr>
          <w:ilvl w:val="1"/>
          <w:numId w:val="55"/>
        </w:numPr>
        <w:jc w:val="both"/>
        <w:rPr>
          <w:sz w:val="28"/>
          <w:szCs w:val="28"/>
        </w:rPr>
      </w:pPr>
      <w:r w:rsidRPr="005B4169">
        <w:rPr>
          <w:sz w:val="28"/>
          <w:szCs w:val="28"/>
        </w:rPr>
        <w:t xml:space="preserve">В компании или организации, выступающей стороной в судебном или арбитражном разбирательстве с организацией? </w:t>
      </w:r>
    </w:p>
    <w:p w:rsidR="00B51F98" w:rsidRPr="005B4169" w:rsidRDefault="00B51F98" w:rsidP="00C46744">
      <w:pPr>
        <w:numPr>
          <w:ilvl w:val="0"/>
          <w:numId w:val="55"/>
        </w:numPr>
        <w:jc w:val="both"/>
        <w:rPr>
          <w:sz w:val="28"/>
          <w:szCs w:val="28"/>
        </w:rPr>
      </w:pPr>
      <w:r w:rsidRPr="005B4169">
        <w:rPr>
          <w:sz w:val="28"/>
          <w:szCs w:val="28"/>
        </w:rPr>
        <w:t>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B51F98" w:rsidRPr="005B4169" w:rsidRDefault="00B51F98" w:rsidP="00C46744">
      <w:pPr>
        <w:numPr>
          <w:ilvl w:val="0"/>
          <w:numId w:val="55"/>
        </w:numPr>
        <w:jc w:val="both"/>
        <w:rPr>
          <w:sz w:val="28"/>
          <w:szCs w:val="28"/>
        </w:rPr>
      </w:pPr>
      <w:r w:rsidRPr="005B4169">
        <w:rPr>
          <w:sz w:val="28"/>
          <w:szCs w:val="28"/>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B51F98" w:rsidRPr="005B4169" w:rsidRDefault="00B51F98" w:rsidP="00C46744">
      <w:pPr>
        <w:numPr>
          <w:ilvl w:val="1"/>
          <w:numId w:val="55"/>
        </w:numPr>
        <w:jc w:val="both"/>
        <w:rPr>
          <w:sz w:val="28"/>
          <w:szCs w:val="28"/>
        </w:rPr>
      </w:pPr>
      <w:r w:rsidRPr="005B4169">
        <w:rPr>
          <w:sz w:val="28"/>
          <w:szCs w:val="28"/>
        </w:rPr>
        <w:t>В компании, находящейся в деловых отношениях с организацией?</w:t>
      </w:r>
    </w:p>
    <w:p w:rsidR="00B51F98" w:rsidRPr="005B4169" w:rsidRDefault="00B51F98" w:rsidP="00C46744">
      <w:pPr>
        <w:numPr>
          <w:ilvl w:val="1"/>
          <w:numId w:val="55"/>
        </w:numPr>
        <w:jc w:val="both"/>
        <w:rPr>
          <w:sz w:val="28"/>
          <w:szCs w:val="28"/>
        </w:rPr>
      </w:pPr>
      <w:r w:rsidRPr="005B4169">
        <w:rPr>
          <w:sz w:val="28"/>
          <w:szCs w:val="28"/>
        </w:rPr>
        <w:t>В компании, которая ищет возможность построить деловые отношения с организации, или ведет с ней переговоры?</w:t>
      </w:r>
    </w:p>
    <w:p w:rsidR="00B51F98" w:rsidRPr="005B4169" w:rsidRDefault="00B51F98" w:rsidP="00C46744">
      <w:pPr>
        <w:numPr>
          <w:ilvl w:val="1"/>
          <w:numId w:val="55"/>
        </w:numPr>
        <w:jc w:val="both"/>
        <w:rPr>
          <w:sz w:val="28"/>
          <w:szCs w:val="28"/>
        </w:rPr>
      </w:pPr>
      <w:r w:rsidRPr="005B4169">
        <w:rPr>
          <w:sz w:val="28"/>
          <w:szCs w:val="28"/>
        </w:rPr>
        <w:t>В компании-конкуренте организации?</w:t>
      </w:r>
    </w:p>
    <w:p w:rsidR="00B51F98" w:rsidRPr="005B4169" w:rsidRDefault="00B51F98" w:rsidP="00C46744">
      <w:pPr>
        <w:numPr>
          <w:ilvl w:val="1"/>
          <w:numId w:val="55"/>
        </w:numPr>
        <w:jc w:val="both"/>
        <w:rPr>
          <w:sz w:val="28"/>
          <w:szCs w:val="28"/>
        </w:rPr>
      </w:pPr>
      <w:r w:rsidRPr="005B4169">
        <w:rPr>
          <w:sz w:val="28"/>
          <w:szCs w:val="28"/>
        </w:rPr>
        <w:t>В компании, выступающей или предполагающей выступить стороной в судебном или арбитражном разбирательстве с организацией?</w:t>
      </w:r>
    </w:p>
    <w:p w:rsidR="00B51F98" w:rsidRPr="005B4169" w:rsidRDefault="00B51F98" w:rsidP="00C46744">
      <w:pPr>
        <w:numPr>
          <w:ilvl w:val="0"/>
          <w:numId w:val="55"/>
        </w:numPr>
        <w:jc w:val="both"/>
        <w:rPr>
          <w:sz w:val="28"/>
          <w:szCs w:val="28"/>
        </w:rPr>
      </w:pPr>
      <w:r w:rsidRPr="005B4169">
        <w:rPr>
          <w:sz w:val="28"/>
          <w:szCs w:val="28"/>
        </w:rPr>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B51F98" w:rsidRPr="005B4169" w:rsidRDefault="00B51F98" w:rsidP="00B51F98">
      <w:pPr>
        <w:rPr>
          <w:b/>
          <w:sz w:val="28"/>
          <w:szCs w:val="28"/>
        </w:rPr>
      </w:pPr>
      <w:r w:rsidRPr="005B4169">
        <w:rPr>
          <w:b/>
          <w:sz w:val="28"/>
          <w:szCs w:val="28"/>
        </w:rPr>
        <w:t>Личные интересы и честное ведение бизнеса</w:t>
      </w:r>
    </w:p>
    <w:p w:rsidR="00B51F98" w:rsidRPr="005B4169" w:rsidRDefault="00B51F98" w:rsidP="00C46744">
      <w:pPr>
        <w:numPr>
          <w:ilvl w:val="0"/>
          <w:numId w:val="55"/>
        </w:numPr>
        <w:jc w:val="both"/>
        <w:rPr>
          <w:sz w:val="28"/>
          <w:szCs w:val="28"/>
        </w:rPr>
      </w:pPr>
      <w:r w:rsidRPr="005B4169">
        <w:rPr>
          <w:sz w:val="28"/>
          <w:szCs w:val="28"/>
        </w:rPr>
        <w:t>Участвовали ли Вы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B51F98" w:rsidRPr="005B4169" w:rsidRDefault="00B51F98" w:rsidP="00C46744">
      <w:pPr>
        <w:numPr>
          <w:ilvl w:val="0"/>
          <w:numId w:val="55"/>
        </w:numPr>
        <w:jc w:val="both"/>
        <w:rPr>
          <w:sz w:val="28"/>
          <w:szCs w:val="28"/>
        </w:rPr>
      </w:pPr>
      <w:r w:rsidRPr="005B4169">
        <w:rPr>
          <w:sz w:val="28"/>
          <w:szCs w:val="28"/>
        </w:rPr>
        <w:t xml:space="preserve">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w:t>
      </w:r>
      <w:r w:rsidRPr="005B4169">
        <w:rPr>
          <w:sz w:val="28"/>
          <w:szCs w:val="28"/>
        </w:rPr>
        <w:lastRenderedPageBreak/>
        <w:t>другим предприятием, например, плату от контрагента за содействие в заключении сделки с организацией?</w:t>
      </w:r>
    </w:p>
    <w:p w:rsidR="00B51F98" w:rsidRPr="005B4169" w:rsidRDefault="00B51F98" w:rsidP="00C46744">
      <w:pPr>
        <w:numPr>
          <w:ilvl w:val="0"/>
          <w:numId w:val="55"/>
        </w:numPr>
        <w:jc w:val="both"/>
        <w:rPr>
          <w:sz w:val="28"/>
          <w:szCs w:val="28"/>
        </w:rPr>
      </w:pPr>
      <w:r w:rsidRPr="005B4169">
        <w:rPr>
          <w:sz w:val="28"/>
          <w:szCs w:val="28"/>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B51F98" w:rsidRPr="005B4169" w:rsidRDefault="00B51F98" w:rsidP="00B51F98">
      <w:pPr>
        <w:rPr>
          <w:b/>
          <w:sz w:val="28"/>
          <w:szCs w:val="28"/>
        </w:rPr>
      </w:pPr>
      <w:r w:rsidRPr="005B4169">
        <w:rPr>
          <w:b/>
          <w:sz w:val="28"/>
          <w:szCs w:val="28"/>
        </w:rPr>
        <w:t>Взаимоотношения с государственными служащими</w:t>
      </w:r>
    </w:p>
    <w:p w:rsidR="00B51F98" w:rsidRPr="005B4169" w:rsidRDefault="00B51F98" w:rsidP="00C46744">
      <w:pPr>
        <w:numPr>
          <w:ilvl w:val="0"/>
          <w:numId w:val="55"/>
        </w:numPr>
        <w:jc w:val="both"/>
        <w:rPr>
          <w:sz w:val="28"/>
          <w:szCs w:val="28"/>
        </w:rPr>
      </w:pPr>
      <w:r w:rsidRPr="005B4169">
        <w:rPr>
          <w:sz w:val="28"/>
          <w:szCs w:val="28"/>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B51F98" w:rsidRPr="005B4169" w:rsidRDefault="00B51F98" w:rsidP="00B51F98">
      <w:pPr>
        <w:rPr>
          <w:b/>
          <w:sz w:val="28"/>
          <w:szCs w:val="28"/>
        </w:rPr>
      </w:pPr>
      <w:r w:rsidRPr="005B4169">
        <w:rPr>
          <w:b/>
          <w:sz w:val="28"/>
          <w:szCs w:val="28"/>
        </w:rPr>
        <w:t xml:space="preserve">Инсайдерская информация </w:t>
      </w:r>
    </w:p>
    <w:p w:rsidR="00B51F98" w:rsidRPr="005B4169" w:rsidRDefault="00B51F98" w:rsidP="00C46744">
      <w:pPr>
        <w:numPr>
          <w:ilvl w:val="0"/>
          <w:numId w:val="55"/>
        </w:numPr>
        <w:jc w:val="both"/>
        <w:rPr>
          <w:sz w:val="28"/>
          <w:szCs w:val="28"/>
        </w:rPr>
      </w:pPr>
      <w:r w:rsidRPr="005B4169">
        <w:rPr>
          <w:sz w:val="28"/>
          <w:szCs w:val="28"/>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B51F98" w:rsidRPr="005B4169" w:rsidRDefault="00B51F98" w:rsidP="00C46744">
      <w:pPr>
        <w:numPr>
          <w:ilvl w:val="0"/>
          <w:numId w:val="55"/>
        </w:numPr>
        <w:jc w:val="both"/>
        <w:rPr>
          <w:sz w:val="28"/>
          <w:szCs w:val="28"/>
        </w:rPr>
      </w:pPr>
      <w:r w:rsidRPr="005B4169">
        <w:rPr>
          <w:sz w:val="28"/>
          <w:szCs w:val="2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B51F98" w:rsidRPr="005B4169" w:rsidRDefault="00B51F98" w:rsidP="00C46744">
      <w:pPr>
        <w:numPr>
          <w:ilvl w:val="0"/>
          <w:numId w:val="55"/>
        </w:numPr>
        <w:jc w:val="both"/>
        <w:rPr>
          <w:sz w:val="28"/>
          <w:szCs w:val="28"/>
        </w:rPr>
      </w:pPr>
      <w:r w:rsidRPr="005B4169">
        <w:rPr>
          <w:sz w:val="28"/>
          <w:szCs w:val="28"/>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B51F98" w:rsidRPr="005B4169" w:rsidRDefault="00B51F98" w:rsidP="00B51F98">
      <w:pPr>
        <w:rPr>
          <w:b/>
          <w:sz w:val="28"/>
          <w:szCs w:val="28"/>
        </w:rPr>
      </w:pPr>
      <w:r w:rsidRPr="005B4169">
        <w:rPr>
          <w:b/>
          <w:sz w:val="28"/>
          <w:szCs w:val="28"/>
        </w:rPr>
        <w:t>Ресурсы организации</w:t>
      </w:r>
    </w:p>
    <w:p w:rsidR="00B51F98" w:rsidRPr="005B4169" w:rsidRDefault="00B51F98" w:rsidP="00C46744">
      <w:pPr>
        <w:numPr>
          <w:ilvl w:val="0"/>
          <w:numId w:val="55"/>
        </w:numPr>
        <w:jc w:val="both"/>
        <w:rPr>
          <w:sz w:val="28"/>
          <w:szCs w:val="28"/>
        </w:rPr>
      </w:pPr>
      <w:r w:rsidRPr="005B4169">
        <w:rPr>
          <w:sz w:val="28"/>
          <w:szCs w:val="28"/>
        </w:rPr>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B51F98" w:rsidRPr="005B4169" w:rsidRDefault="00B51F98" w:rsidP="00C46744">
      <w:pPr>
        <w:numPr>
          <w:ilvl w:val="0"/>
          <w:numId w:val="55"/>
        </w:numPr>
        <w:jc w:val="both"/>
        <w:rPr>
          <w:sz w:val="28"/>
          <w:szCs w:val="28"/>
        </w:rPr>
      </w:pPr>
      <w:r w:rsidRPr="005B4169">
        <w:rPr>
          <w:sz w:val="28"/>
          <w:szCs w:val="28"/>
        </w:rPr>
        <w:t xml:space="preserve">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w:t>
      </w:r>
      <w:r w:rsidRPr="005B4169">
        <w:rPr>
          <w:sz w:val="28"/>
          <w:szCs w:val="28"/>
        </w:rPr>
        <w:lastRenderedPageBreak/>
        <w:t>стороны активов, ресурсов и информации, являющимися собственностью организации?</w:t>
      </w:r>
    </w:p>
    <w:p w:rsidR="00B51F98" w:rsidRPr="005B4169" w:rsidRDefault="00B51F98" w:rsidP="00B51F98">
      <w:pPr>
        <w:rPr>
          <w:b/>
          <w:sz w:val="28"/>
          <w:szCs w:val="28"/>
        </w:rPr>
      </w:pPr>
      <w:r w:rsidRPr="005B4169">
        <w:rPr>
          <w:b/>
          <w:sz w:val="28"/>
          <w:szCs w:val="28"/>
        </w:rPr>
        <w:t>Равные права работников</w:t>
      </w:r>
    </w:p>
    <w:p w:rsidR="00B51F98" w:rsidRPr="005B4169" w:rsidRDefault="00B51F98" w:rsidP="00C46744">
      <w:pPr>
        <w:numPr>
          <w:ilvl w:val="0"/>
          <w:numId w:val="55"/>
        </w:numPr>
        <w:jc w:val="both"/>
        <w:rPr>
          <w:sz w:val="28"/>
          <w:szCs w:val="28"/>
        </w:rPr>
      </w:pPr>
      <w:r w:rsidRPr="005B4169">
        <w:rPr>
          <w:sz w:val="28"/>
          <w:szCs w:val="28"/>
        </w:rPr>
        <w:t>Работают ли члены Вашей семьи или близкие родственники в организации, в том числе под Вашим прямым руководством?</w:t>
      </w:r>
    </w:p>
    <w:p w:rsidR="00B51F98" w:rsidRPr="005B4169" w:rsidRDefault="00B51F98" w:rsidP="00C46744">
      <w:pPr>
        <w:numPr>
          <w:ilvl w:val="0"/>
          <w:numId w:val="55"/>
        </w:numPr>
        <w:jc w:val="both"/>
        <w:rPr>
          <w:sz w:val="28"/>
          <w:szCs w:val="28"/>
        </w:rPr>
      </w:pPr>
      <w:r w:rsidRPr="005B4169">
        <w:rPr>
          <w:sz w:val="28"/>
          <w:szCs w:val="28"/>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B51F98" w:rsidRPr="005B4169" w:rsidRDefault="00B51F98" w:rsidP="00C46744">
      <w:pPr>
        <w:numPr>
          <w:ilvl w:val="0"/>
          <w:numId w:val="55"/>
        </w:numPr>
        <w:jc w:val="both"/>
        <w:rPr>
          <w:sz w:val="28"/>
          <w:szCs w:val="28"/>
        </w:rPr>
      </w:pPr>
      <w:r w:rsidRPr="005B4169">
        <w:rPr>
          <w:sz w:val="28"/>
          <w:szCs w:val="28"/>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B51F98" w:rsidRPr="005B4169" w:rsidRDefault="00B51F98" w:rsidP="00B51F98">
      <w:pPr>
        <w:rPr>
          <w:b/>
          <w:sz w:val="28"/>
          <w:szCs w:val="28"/>
        </w:rPr>
      </w:pPr>
      <w:r w:rsidRPr="005B4169">
        <w:rPr>
          <w:b/>
          <w:sz w:val="28"/>
          <w:szCs w:val="28"/>
        </w:rPr>
        <w:t>Подарки и деловое гостеприимство</w:t>
      </w:r>
    </w:p>
    <w:p w:rsidR="00B51F98" w:rsidRPr="005B4169" w:rsidRDefault="00B51F98" w:rsidP="00C46744">
      <w:pPr>
        <w:numPr>
          <w:ilvl w:val="0"/>
          <w:numId w:val="55"/>
        </w:numPr>
        <w:jc w:val="both"/>
        <w:rPr>
          <w:sz w:val="28"/>
          <w:szCs w:val="28"/>
        </w:rPr>
      </w:pPr>
      <w:r w:rsidRPr="005B4169">
        <w:rPr>
          <w:sz w:val="28"/>
          <w:szCs w:val="28"/>
        </w:rPr>
        <w:t>Нарушали ли Вы требования Положения «Подарки и знаки делового гостеприимства»?</w:t>
      </w:r>
    </w:p>
    <w:p w:rsidR="00B51F98" w:rsidRPr="005B4169" w:rsidRDefault="00B51F98" w:rsidP="00B51F98">
      <w:pPr>
        <w:rPr>
          <w:b/>
          <w:sz w:val="28"/>
          <w:szCs w:val="28"/>
        </w:rPr>
      </w:pPr>
      <w:r w:rsidRPr="005B4169">
        <w:rPr>
          <w:b/>
          <w:sz w:val="28"/>
          <w:szCs w:val="28"/>
        </w:rPr>
        <w:t>Другие вопросы</w:t>
      </w:r>
    </w:p>
    <w:p w:rsidR="00B51F98" w:rsidRPr="005B4169" w:rsidRDefault="00B51F98" w:rsidP="00C46744">
      <w:pPr>
        <w:numPr>
          <w:ilvl w:val="0"/>
          <w:numId w:val="55"/>
        </w:numPr>
        <w:jc w:val="both"/>
        <w:rPr>
          <w:sz w:val="28"/>
          <w:szCs w:val="28"/>
        </w:rPr>
      </w:pPr>
      <w:r w:rsidRPr="005B4169">
        <w:rPr>
          <w:sz w:val="28"/>
          <w:szCs w:val="28"/>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B51F98" w:rsidRPr="005B4169" w:rsidRDefault="00B51F98" w:rsidP="00B51F98">
      <w:pPr>
        <w:rPr>
          <w:sz w:val="28"/>
          <w:szCs w:val="28"/>
        </w:rPr>
      </w:pPr>
    </w:p>
    <w:p w:rsidR="00B51F98" w:rsidRPr="005B4169" w:rsidRDefault="00B51F98" w:rsidP="00B51F98">
      <w:pPr>
        <w:rPr>
          <w:sz w:val="28"/>
          <w:szCs w:val="28"/>
        </w:rPr>
      </w:pPr>
      <w:r w:rsidRPr="005B4169">
        <w:rPr>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B51F98" w:rsidRPr="005B4169" w:rsidRDefault="00B51F98" w:rsidP="00B51F98">
      <w:pPr>
        <w:rPr>
          <w:sz w:val="28"/>
          <w:szCs w:val="28"/>
        </w:rPr>
      </w:pPr>
    </w:p>
    <w:p w:rsidR="00B51F98" w:rsidRPr="005B4169" w:rsidRDefault="00B51F98" w:rsidP="00B51F98">
      <w:pPr>
        <w:jc w:val="center"/>
        <w:rPr>
          <w:b/>
          <w:sz w:val="28"/>
          <w:szCs w:val="28"/>
        </w:rPr>
      </w:pPr>
      <w:r w:rsidRPr="005B4169">
        <w:rPr>
          <w:b/>
          <w:sz w:val="28"/>
          <w:szCs w:val="28"/>
        </w:rPr>
        <w:t>Раздел 2</w:t>
      </w:r>
    </w:p>
    <w:p w:rsidR="00B51F98" w:rsidRPr="005B4169" w:rsidRDefault="00B51F98" w:rsidP="00B51F98">
      <w:pPr>
        <w:rPr>
          <w:sz w:val="28"/>
          <w:szCs w:val="28"/>
          <w:lang w:val="en-US"/>
        </w:rPr>
      </w:pPr>
    </w:p>
    <w:p w:rsidR="00B51F98" w:rsidRPr="005B4169" w:rsidRDefault="00B51F98" w:rsidP="00B51F98">
      <w:pPr>
        <w:rPr>
          <w:b/>
          <w:sz w:val="28"/>
          <w:szCs w:val="28"/>
        </w:rPr>
      </w:pPr>
      <w:r w:rsidRPr="005B4169">
        <w:rPr>
          <w:b/>
          <w:sz w:val="28"/>
          <w:szCs w:val="28"/>
        </w:rPr>
        <w:t>Декларация о доходах</w:t>
      </w:r>
    </w:p>
    <w:p w:rsidR="00B51F98" w:rsidRPr="005B4169" w:rsidRDefault="00B51F98" w:rsidP="00C46744">
      <w:pPr>
        <w:numPr>
          <w:ilvl w:val="0"/>
          <w:numId w:val="55"/>
        </w:numPr>
        <w:jc w:val="both"/>
        <w:rPr>
          <w:sz w:val="28"/>
          <w:szCs w:val="28"/>
        </w:rPr>
      </w:pPr>
      <w:r w:rsidRPr="005B4169">
        <w:rPr>
          <w:sz w:val="28"/>
          <w:szCs w:val="28"/>
        </w:rPr>
        <w:t>Какие доходы получили Вы и члены Вашей семьи по месту основной работы за отчетный период?</w:t>
      </w:r>
    </w:p>
    <w:p w:rsidR="00B51F98" w:rsidRPr="005B4169" w:rsidRDefault="00B51F98" w:rsidP="00C46744">
      <w:pPr>
        <w:numPr>
          <w:ilvl w:val="0"/>
          <w:numId w:val="55"/>
        </w:numPr>
        <w:jc w:val="both"/>
        <w:rPr>
          <w:sz w:val="28"/>
          <w:szCs w:val="28"/>
        </w:rPr>
      </w:pPr>
      <w:r w:rsidRPr="005B4169">
        <w:rPr>
          <w:sz w:val="28"/>
          <w:szCs w:val="28"/>
        </w:rPr>
        <w:t>Какие доходы получили Вы и члены Вашей семьи не по месту основной работы за отчетный период?</w:t>
      </w:r>
    </w:p>
    <w:p w:rsidR="00B51F98" w:rsidRPr="005B4169" w:rsidRDefault="00B51F98" w:rsidP="00B51F98">
      <w:pPr>
        <w:rPr>
          <w:sz w:val="28"/>
          <w:szCs w:val="28"/>
        </w:rPr>
      </w:pPr>
    </w:p>
    <w:p w:rsidR="00B51F98" w:rsidRPr="005B4169" w:rsidRDefault="00B51F98" w:rsidP="00B51F98">
      <w:pPr>
        <w:jc w:val="center"/>
        <w:rPr>
          <w:b/>
          <w:i/>
          <w:sz w:val="28"/>
          <w:szCs w:val="28"/>
        </w:rPr>
      </w:pPr>
      <w:r w:rsidRPr="005B4169">
        <w:rPr>
          <w:b/>
          <w:i/>
          <w:sz w:val="28"/>
          <w:szCs w:val="28"/>
        </w:rPr>
        <w:t>Заявление</w:t>
      </w:r>
    </w:p>
    <w:p w:rsidR="00B51F98" w:rsidRPr="005B4169" w:rsidRDefault="00B51F98" w:rsidP="00B51F98">
      <w:pPr>
        <w:rPr>
          <w:sz w:val="28"/>
          <w:szCs w:val="28"/>
        </w:rPr>
      </w:pPr>
    </w:p>
    <w:p w:rsidR="00B51F98" w:rsidRPr="005B4169" w:rsidRDefault="00B51F98" w:rsidP="00B51F98">
      <w:pPr>
        <w:jc w:val="both"/>
        <w:rPr>
          <w:i/>
          <w:sz w:val="28"/>
          <w:szCs w:val="28"/>
        </w:rPr>
      </w:pPr>
      <w:r w:rsidRPr="005B4169">
        <w:rPr>
          <w:i/>
          <w:sz w:val="28"/>
          <w:szCs w:val="2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B51F98" w:rsidRPr="005B4169" w:rsidRDefault="00B51F98" w:rsidP="00B51F98">
      <w:pPr>
        <w:rPr>
          <w:sz w:val="28"/>
          <w:szCs w:val="28"/>
        </w:rPr>
      </w:pPr>
    </w:p>
    <w:p w:rsidR="00B51F98" w:rsidRPr="005B4169" w:rsidRDefault="00B51F98" w:rsidP="00B51F98">
      <w:pPr>
        <w:tabs>
          <w:tab w:val="left" w:pos="5378"/>
        </w:tabs>
        <w:jc w:val="center"/>
        <w:rPr>
          <w:sz w:val="28"/>
          <w:szCs w:val="28"/>
        </w:rPr>
      </w:pPr>
      <w:r w:rsidRPr="005B4169">
        <w:rPr>
          <w:sz w:val="28"/>
          <w:szCs w:val="28"/>
        </w:rPr>
        <w:t>Подпись: __________________</w:t>
      </w:r>
      <w:r w:rsidRPr="005B4169">
        <w:rPr>
          <w:sz w:val="28"/>
          <w:szCs w:val="28"/>
        </w:rPr>
        <w:tab/>
        <w:t>ФИО:_______________________</w:t>
      </w:r>
    </w:p>
    <w:p w:rsidR="00B51F98" w:rsidRPr="005B4169" w:rsidRDefault="00B51F98" w:rsidP="00B51F98">
      <w:pPr>
        <w:tabs>
          <w:tab w:val="left" w:pos="5378"/>
        </w:tabs>
        <w:jc w:val="center"/>
        <w:rPr>
          <w:sz w:val="28"/>
          <w:szCs w:val="28"/>
        </w:rPr>
      </w:pPr>
      <w:r>
        <w:rPr>
          <w:sz w:val="28"/>
          <w:szCs w:val="28"/>
        </w:rPr>
        <w:br/>
      </w:r>
      <w:r>
        <w:rPr>
          <w:sz w:val="28"/>
          <w:szCs w:val="28"/>
        </w:rPr>
        <w:br/>
      </w:r>
    </w:p>
    <w:p w:rsidR="00B51F98" w:rsidRPr="005B4169" w:rsidRDefault="00B51F98" w:rsidP="00B51F98">
      <w:pPr>
        <w:tabs>
          <w:tab w:val="left" w:pos="5378"/>
        </w:tabs>
        <w:jc w:val="center"/>
        <w:rPr>
          <w:sz w:val="28"/>
          <w:szCs w:val="28"/>
        </w:rPr>
      </w:pPr>
    </w:p>
    <w:p w:rsidR="00B51F98" w:rsidRPr="005B4169" w:rsidRDefault="00B51F98" w:rsidP="00B51F98">
      <w:pPr>
        <w:tabs>
          <w:tab w:val="left" w:pos="5378"/>
        </w:tabs>
        <w:jc w:val="center"/>
        <w:rPr>
          <w:b/>
          <w:sz w:val="28"/>
          <w:szCs w:val="28"/>
        </w:rPr>
      </w:pPr>
      <w:r w:rsidRPr="005B4169">
        <w:rPr>
          <w:b/>
          <w:sz w:val="28"/>
          <w:szCs w:val="28"/>
        </w:rPr>
        <w:lastRenderedPageBreak/>
        <w:t>Раздел 3</w:t>
      </w:r>
    </w:p>
    <w:p w:rsidR="00B51F98" w:rsidRPr="005B4169" w:rsidRDefault="00B51F98" w:rsidP="00B51F98">
      <w:pPr>
        <w:tabs>
          <w:tab w:val="left" w:pos="5378"/>
        </w:tabs>
        <w:jc w:val="center"/>
        <w:rPr>
          <w:sz w:val="28"/>
          <w:szCs w:val="28"/>
        </w:rPr>
      </w:pPr>
    </w:p>
    <w:p w:rsidR="00B51F98" w:rsidRPr="005B4169" w:rsidRDefault="00B51F98" w:rsidP="00B51F98">
      <w:pPr>
        <w:jc w:val="both"/>
        <w:rPr>
          <w:i/>
          <w:sz w:val="28"/>
          <w:szCs w:val="28"/>
        </w:rPr>
      </w:pPr>
      <w:r w:rsidRPr="005B4169">
        <w:rPr>
          <w:i/>
          <w:sz w:val="28"/>
          <w:szCs w:val="28"/>
        </w:rPr>
        <w:t>Достоверность и полнота изложенной в Декларации информации мною проверена:</w:t>
      </w:r>
    </w:p>
    <w:p w:rsidR="00B51F98" w:rsidRPr="005B4169" w:rsidRDefault="00B51F98" w:rsidP="00B51F98">
      <w:pPr>
        <w:rPr>
          <w:i/>
          <w:sz w:val="28"/>
          <w:szCs w:val="28"/>
        </w:rPr>
      </w:pPr>
    </w:p>
    <w:p w:rsidR="00B51F98" w:rsidRPr="005B4169" w:rsidRDefault="00B51F98" w:rsidP="00B51F98">
      <w:pPr>
        <w:ind w:left="3510"/>
        <w:jc w:val="right"/>
        <w:rPr>
          <w:sz w:val="28"/>
          <w:szCs w:val="28"/>
        </w:rPr>
      </w:pPr>
      <w:r w:rsidRPr="005B4169">
        <w:rPr>
          <w:sz w:val="28"/>
          <w:szCs w:val="28"/>
        </w:rPr>
        <w:t>________________________________________________</w:t>
      </w:r>
    </w:p>
    <w:p w:rsidR="00B51F98" w:rsidRPr="005B4169" w:rsidRDefault="00B51F98" w:rsidP="00B51F98">
      <w:pPr>
        <w:ind w:firstLine="2430"/>
        <w:jc w:val="center"/>
        <w:rPr>
          <w:sz w:val="28"/>
          <w:szCs w:val="28"/>
        </w:rPr>
      </w:pPr>
      <w:r w:rsidRPr="005B4169">
        <w:rPr>
          <w:sz w:val="28"/>
          <w:szCs w:val="28"/>
        </w:rPr>
        <w:t xml:space="preserve">                         (Ф.И.О, подпись)</w:t>
      </w:r>
    </w:p>
    <w:p w:rsidR="00B51F98" w:rsidRPr="005B4169" w:rsidRDefault="00B51F98" w:rsidP="00B51F98">
      <w:pPr>
        <w:rPr>
          <w:sz w:val="28"/>
          <w:szCs w:val="28"/>
        </w:rPr>
      </w:pPr>
      <w:r w:rsidRPr="005B4169">
        <w:rPr>
          <w:sz w:val="28"/>
          <w:szCs w:val="28"/>
        </w:rPr>
        <w:t xml:space="preserve">С участием (при необходимости): </w:t>
      </w:r>
    </w:p>
    <w:p w:rsidR="00B51F98" w:rsidRPr="005B4169" w:rsidRDefault="00B51F98" w:rsidP="00B51F98">
      <w:pPr>
        <w:rPr>
          <w:sz w:val="28"/>
          <w:szCs w:val="28"/>
        </w:rPr>
      </w:pPr>
      <w:r w:rsidRPr="005B4169">
        <w:rPr>
          <w:sz w:val="28"/>
          <w:szCs w:val="28"/>
        </w:rPr>
        <w:t xml:space="preserve">Представитель </w:t>
      </w:r>
      <w:r>
        <w:rPr>
          <w:sz w:val="28"/>
          <w:szCs w:val="28"/>
        </w:rPr>
        <w:t>руководителя организации</w:t>
      </w:r>
      <w:r w:rsidRPr="005B4169">
        <w:rPr>
          <w:sz w:val="28"/>
          <w:szCs w:val="28"/>
        </w:rPr>
        <w:t xml:space="preserve"> _____________________________________________</w:t>
      </w:r>
    </w:p>
    <w:p w:rsidR="00B51F98" w:rsidRPr="005B4169" w:rsidRDefault="00B51F98" w:rsidP="00B51F98">
      <w:pPr>
        <w:ind w:firstLine="2520"/>
        <w:jc w:val="center"/>
        <w:rPr>
          <w:sz w:val="28"/>
          <w:szCs w:val="28"/>
        </w:rPr>
      </w:pPr>
      <w:r w:rsidRPr="005B4169">
        <w:rPr>
          <w:sz w:val="28"/>
          <w:szCs w:val="28"/>
        </w:rPr>
        <w:t xml:space="preserve">                        (Ф.И.О., подпись)</w:t>
      </w:r>
    </w:p>
    <w:p w:rsidR="00B51F98" w:rsidRPr="005B4169" w:rsidRDefault="00B51F98" w:rsidP="00B51F98">
      <w:pPr>
        <w:rPr>
          <w:sz w:val="28"/>
          <w:szCs w:val="28"/>
        </w:rPr>
      </w:pPr>
      <w:r w:rsidRPr="005B4169">
        <w:rPr>
          <w:sz w:val="28"/>
          <w:szCs w:val="28"/>
        </w:rPr>
        <w:t>Представитель Департамента внутреннего аудита __________________________________</w:t>
      </w:r>
    </w:p>
    <w:p w:rsidR="00B51F98" w:rsidRPr="005B4169" w:rsidRDefault="00B51F98" w:rsidP="00B51F98">
      <w:pPr>
        <w:ind w:firstLine="2430"/>
        <w:jc w:val="center"/>
        <w:rPr>
          <w:sz w:val="28"/>
          <w:szCs w:val="28"/>
        </w:rPr>
      </w:pPr>
      <w:r w:rsidRPr="005B4169">
        <w:rPr>
          <w:sz w:val="28"/>
          <w:szCs w:val="28"/>
        </w:rPr>
        <w:t xml:space="preserve">                         (Ф.И.О, подпись)</w:t>
      </w:r>
    </w:p>
    <w:p w:rsidR="00B51F98" w:rsidRPr="005B4169" w:rsidRDefault="00B51F98" w:rsidP="00B51F98">
      <w:pPr>
        <w:rPr>
          <w:sz w:val="28"/>
          <w:szCs w:val="28"/>
        </w:rPr>
      </w:pPr>
      <w:r w:rsidRPr="005B4169">
        <w:rPr>
          <w:sz w:val="28"/>
          <w:szCs w:val="28"/>
        </w:rPr>
        <w:t>Представитель службы безопасности _____________________________________________</w:t>
      </w:r>
    </w:p>
    <w:p w:rsidR="00B51F98" w:rsidRPr="005B4169" w:rsidRDefault="00B51F98" w:rsidP="00B51F98">
      <w:pPr>
        <w:ind w:firstLine="2430"/>
        <w:jc w:val="center"/>
        <w:rPr>
          <w:sz w:val="28"/>
          <w:szCs w:val="28"/>
        </w:rPr>
      </w:pPr>
      <w:r w:rsidRPr="005B4169">
        <w:rPr>
          <w:sz w:val="28"/>
          <w:szCs w:val="28"/>
        </w:rPr>
        <w:t xml:space="preserve">                         (Ф.И.О., подпись)</w:t>
      </w:r>
    </w:p>
    <w:p w:rsidR="00B51F98" w:rsidRPr="005B4169" w:rsidRDefault="00B51F98" w:rsidP="00B51F98">
      <w:pPr>
        <w:rPr>
          <w:sz w:val="28"/>
          <w:szCs w:val="28"/>
        </w:rPr>
      </w:pPr>
      <w:r w:rsidRPr="005B4169">
        <w:rPr>
          <w:sz w:val="28"/>
          <w:szCs w:val="28"/>
        </w:rPr>
        <w:t>Представитель юридической службы _____________________________________________</w:t>
      </w:r>
    </w:p>
    <w:p w:rsidR="00B51F98" w:rsidRPr="005B4169" w:rsidRDefault="00B51F98" w:rsidP="00B51F98">
      <w:pPr>
        <w:ind w:firstLine="2430"/>
        <w:jc w:val="center"/>
        <w:rPr>
          <w:sz w:val="28"/>
          <w:szCs w:val="28"/>
        </w:rPr>
      </w:pPr>
      <w:r w:rsidRPr="005B4169">
        <w:rPr>
          <w:sz w:val="28"/>
          <w:szCs w:val="28"/>
        </w:rPr>
        <w:t xml:space="preserve">                          (Ф.И.О., подпись)</w:t>
      </w:r>
    </w:p>
    <w:p w:rsidR="00B51F98" w:rsidRPr="005B4169" w:rsidRDefault="00B51F98" w:rsidP="00B51F98">
      <w:pPr>
        <w:rPr>
          <w:sz w:val="28"/>
          <w:szCs w:val="28"/>
        </w:rPr>
      </w:pPr>
      <w:r w:rsidRPr="005B4169">
        <w:rPr>
          <w:sz w:val="28"/>
          <w:szCs w:val="28"/>
        </w:rPr>
        <w:t>Представитель кадровой службы _________________________________________________</w:t>
      </w:r>
    </w:p>
    <w:p w:rsidR="00B51F98" w:rsidRPr="005B4169" w:rsidRDefault="00B51F98" w:rsidP="00B51F98">
      <w:pPr>
        <w:ind w:firstLine="2430"/>
        <w:jc w:val="center"/>
        <w:rPr>
          <w:sz w:val="28"/>
          <w:szCs w:val="28"/>
        </w:rPr>
      </w:pPr>
      <w:r w:rsidRPr="005B4169">
        <w:rPr>
          <w:sz w:val="28"/>
          <w:szCs w:val="28"/>
        </w:rPr>
        <w:t xml:space="preserve">                         (Ф.И.О., подпись)</w:t>
      </w:r>
    </w:p>
    <w:p w:rsidR="00B51F98" w:rsidRPr="005B4169" w:rsidRDefault="00B51F98" w:rsidP="00B51F98">
      <w:pPr>
        <w:rPr>
          <w:sz w:val="28"/>
          <w:szCs w:val="28"/>
        </w:rPr>
      </w:pPr>
    </w:p>
    <w:p w:rsidR="00B51F98" w:rsidRPr="005B4169" w:rsidRDefault="00B51F98" w:rsidP="00B51F98">
      <w:pPr>
        <w:jc w:val="center"/>
        <w:rPr>
          <w:b/>
          <w:sz w:val="28"/>
          <w:szCs w:val="28"/>
        </w:rPr>
      </w:pPr>
      <w:r w:rsidRPr="005B4169">
        <w:rPr>
          <w:b/>
          <w:sz w:val="28"/>
          <w:szCs w:val="28"/>
        </w:rPr>
        <w:t xml:space="preserve">Решение непосредственного начальника по декларации </w:t>
      </w:r>
      <w:r w:rsidRPr="005B4169">
        <w:rPr>
          <w:b/>
          <w:sz w:val="28"/>
          <w:szCs w:val="28"/>
        </w:rPr>
        <w:br/>
      </w:r>
      <w:r w:rsidRPr="005B4169">
        <w:rPr>
          <w:sz w:val="28"/>
          <w:szCs w:val="28"/>
        </w:rPr>
        <w:t>(подтвердить подписью)</w:t>
      </w:r>
      <w:r w:rsidRPr="005B4169">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7"/>
        <w:gridCol w:w="2307"/>
      </w:tblGrid>
      <w:tr w:rsidR="00B51F98" w:rsidRPr="005B4169" w:rsidTr="00A208F3">
        <w:tc>
          <w:tcPr>
            <w:tcW w:w="7157" w:type="dxa"/>
            <w:vAlign w:val="center"/>
          </w:tcPr>
          <w:p w:rsidR="00B51F98" w:rsidRPr="005B4169" w:rsidRDefault="00B51F98" w:rsidP="00A208F3">
            <w:pPr>
              <w:rPr>
                <w:sz w:val="28"/>
                <w:szCs w:val="28"/>
              </w:rPr>
            </w:pPr>
            <w:r w:rsidRPr="005B4169">
              <w:rPr>
                <w:sz w:val="28"/>
                <w:szCs w:val="28"/>
              </w:rPr>
              <w:t>Конфликт интересов не был обнаружен</w:t>
            </w:r>
          </w:p>
        </w:tc>
        <w:tc>
          <w:tcPr>
            <w:tcW w:w="2307" w:type="dxa"/>
            <w:vAlign w:val="center"/>
          </w:tcPr>
          <w:p w:rsidR="00B51F98" w:rsidRPr="005B4169" w:rsidRDefault="00B51F98" w:rsidP="00A208F3">
            <w:pPr>
              <w:rPr>
                <w:sz w:val="28"/>
                <w:szCs w:val="28"/>
              </w:rPr>
            </w:pPr>
          </w:p>
        </w:tc>
      </w:tr>
      <w:tr w:rsidR="00B51F98" w:rsidRPr="005B4169" w:rsidTr="00A208F3">
        <w:trPr>
          <w:trHeight w:val="840"/>
        </w:trPr>
        <w:tc>
          <w:tcPr>
            <w:tcW w:w="7157" w:type="dxa"/>
            <w:vAlign w:val="center"/>
          </w:tcPr>
          <w:p w:rsidR="00B51F98" w:rsidRPr="005B4169" w:rsidRDefault="00B51F98" w:rsidP="00A208F3">
            <w:pPr>
              <w:rPr>
                <w:sz w:val="28"/>
                <w:szCs w:val="28"/>
              </w:rPr>
            </w:pPr>
            <w:r w:rsidRPr="005B4169">
              <w:rPr>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B51F98" w:rsidRPr="005B4169" w:rsidRDefault="00B51F98" w:rsidP="00A208F3">
            <w:pPr>
              <w:rPr>
                <w:sz w:val="28"/>
                <w:szCs w:val="28"/>
              </w:rPr>
            </w:pPr>
          </w:p>
        </w:tc>
      </w:tr>
      <w:tr w:rsidR="00B51F98" w:rsidRPr="005B4169" w:rsidTr="00A208F3">
        <w:trPr>
          <w:trHeight w:val="894"/>
        </w:trPr>
        <w:tc>
          <w:tcPr>
            <w:tcW w:w="7157" w:type="dxa"/>
            <w:vAlign w:val="center"/>
          </w:tcPr>
          <w:p w:rsidR="00B51F98" w:rsidRPr="005B4169" w:rsidRDefault="00B51F98" w:rsidP="00A208F3">
            <w:pPr>
              <w:rPr>
                <w:sz w:val="28"/>
                <w:szCs w:val="28"/>
              </w:rPr>
            </w:pPr>
            <w:r w:rsidRPr="005B4169">
              <w:rPr>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B51F98" w:rsidRPr="005B4169" w:rsidRDefault="00B51F98" w:rsidP="00A208F3">
            <w:pPr>
              <w:rPr>
                <w:sz w:val="28"/>
                <w:szCs w:val="28"/>
              </w:rPr>
            </w:pPr>
            <w:r w:rsidRPr="005B4169">
              <w:rPr>
                <w:sz w:val="28"/>
                <w:szCs w:val="28"/>
              </w:rPr>
              <w:t>[указать какой информации]</w:t>
            </w:r>
          </w:p>
        </w:tc>
        <w:tc>
          <w:tcPr>
            <w:tcW w:w="2307" w:type="dxa"/>
            <w:vAlign w:val="center"/>
          </w:tcPr>
          <w:p w:rsidR="00B51F98" w:rsidRPr="005B4169" w:rsidRDefault="00B51F98" w:rsidP="00A208F3">
            <w:pPr>
              <w:rPr>
                <w:sz w:val="28"/>
                <w:szCs w:val="28"/>
              </w:rPr>
            </w:pPr>
          </w:p>
        </w:tc>
      </w:tr>
      <w:tr w:rsidR="00B51F98" w:rsidRPr="005B4169" w:rsidTr="00A208F3">
        <w:trPr>
          <w:trHeight w:val="1146"/>
        </w:trPr>
        <w:tc>
          <w:tcPr>
            <w:tcW w:w="7157" w:type="dxa"/>
            <w:vAlign w:val="center"/>
          </w:tcPr>
          <w:p w:rsidR="00B51F98" w:rsidRPr="005B4169" w:rsidRDefault="00B51F98" w:rsidP="00A208F3">
            <w:pPr>
              <w:rPr>
                <w:sz w:val="28"/>
                <w:szCs w:val="28"/>
              </w:rPr>
            </w:pPr>
            <w:r w:rsidRPr="005B4169">
              <w:rPr>
                <w:sz w:val="28"/>
                <w:szCs w:val="28"/>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B51F98" w:rsidRPr="005B4169" w:rsidRDefault="00B51F98" w:rsidP="00A208F3">
            <w:pPr>
              <w:rPr>
                <w:sz w:val="28"/>
                <w:szCs w:val="28"/>
              </w:rPr>
            </w:pPr>
            <w:r w:rsidRPr="005B4169">
              <w:rPr>
                <w:sz w:val="28"/>
                <w:szCs w:val="28"/>
              </w:rPr>
              <w:t>[указать, от каких вопросов]</w:t>
            </w:r>
          </w:p>
        </w:tc>
        <w:tc>
          <w:tcPr>
            <w:tcW w:w="2307" w:type="dxa"/>
            <w:vAlign w:val="center"/>
          </w:tcPr>
          <w:p w:rsidR="00B51F98" w:rsidRPr="005B4169" w:rsidRDefault="00B51F98" w:rsidP="00A208F3">
            <w:pPr>
              <w:rPr>
                <w:sz w:val="28"/>
                <w:szCs w:val="28"/>
              </w:rPr>
            </w:pPr>
          </w:p>
        </w:tc>
      </w:tr>
      <w:tr w:rsidR="00B51F98" w:rsidRPr="005B4169" w:rsidTr="00A208F3">
        <w:trPr>
          <w:trHeight w:val="624"/>
        </w:trPr>
        <w:tc>
          <w:tcPr>
            <w:tcW w:w="7157" w:type="dxa"/>
            <w:vAlign w:val="center"/>
          </w:tcPr>
          <w:p w:rsidR="00B51F98" w:rsidRPr="005B4169" w:rsidRDefault="00B51F98" w:rsidP="00A208F3">
            <w:pPr>
              <w:rPr>
                <w:sz w:val="28"/>
                <w:szCs w:val="28"/>
              </w:rPr>
            </w:pPr>
            <w:r w:rsidRPr="005B4169">
              <w:rPr>
                <w:sz w:val="28"/>
                <w:szCs w:val="28"/>
              </w:rPr>
              <w:t xml:space="preserve">Я пересмотрел круг обязанностей и трудовых функций работника </w:t>
            </w:r>
          </w:p>
          <w:p w:rsidR="00B51F98" w:rsidRPr="005B4169" w:rsidRDefault="00B51F98" w:rsidP="00A208F3">
            <w:pPr>
              <w:rPr>
                <w:sz w:val="28"/>
                <w:szCs w:val="28"/>
              </w:rPr>
            </w:pPr>
            <w:r w:rsidRPr="005B4169">
              <w:rPr>
                <w:sz w:val="28"/>
                <w:szCs w:val="28"/>
              </w:rPr>
              <w:t>[указать каких обязанностей]</w:t>
            </w:r>
          </w:p>
        </w:tc>
        <w:tc>
          <w:tcPr>
            <w:tcW w:w="2307" w:type="dxa"/>
            <w:vAlign w:val="center"/>
          </w:tcPr>
          <w:p w:rsidR="00B51F98" w:rsidRPr="005B4169" w:rsidRDefault="00B51F98" w:rsidP="00A208F3">
            <w:pPr>
              <w:rPr>
                <w:sz w:val="28"/>
                <w:szCs w:val="28"/>
              </w:rPr>
            </w:pPr>
          </w:p>
        </w:tc>
      </w:tr>
      <w:tr w:rsidR="00B51F98" w:rsidRPr="005B4169" w:rsidTr="00A208F3">
        <w:trPr>
          <w:trHeight w:val="894"/>
        </w:trPr>
        <w:tc>
          <w:tcPr>
            <w:tcW w:w="7157" w:type="dxa"/>
            <w:vAlign w:val="center"/>
          </w:tcPr>
          <w:p w:rsidR="00B51F98" w:rsidRPr="005B4169" w:rsidRDefault="00B51F98" w:rsidP="00A208F3">
            <w:pPr>
              <w:rPr>
                <w:sz w:val="28"/>
                <w:szCs w:val="28"/>
              </w:rPr>
            </w:pPr>
            <w:r w:rsidRPr="005B4169">
              <w:rPr>
                <w:sz w:val="28"/>
                <w:szCs w:val="28"/>
              </w:rPr>
              <w:lastRenderedPageBreak/>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B51F98" w:rsidRPr="005B4169" w:rsidRDefault="00B51F98" w:rsidP="00A208F3">
            <w:pPr>
              <w:rPr>
                <w:sz w:val="28"/>
                <w:szCs w:val="28"/>
              </w:rPr>
            </w:pPr>
          </w:p>
        </w:tc>
      </w:tr>
      <w:tr w:rsidR="00B51F98" w:rsidRPr="005B4169" w:rsidTr="00A208F3">
        <w:trPr>
          <w:trHeight w:val="714"/>
        </w:trPr>
        <w:tc>
          <w:tcPr>
            <w:tcW w:w="7157" w:type="dxa"/>
            <w:vAlign w:val="center"/>
          </w:tcPr>
          <w:p w:rsidR="00B51F98" w:rsidRPr="005B4169" w:rsidRDefault="00B51F98" w:rsidP="00A208F3">
            <w:pPr>
              <w:rPr>
                <w:sz w:val="28"/>
                <w:szCs w:val="28"/>
              </w:rPr>
            </w:pPr>
            <w:r w:rsidRPr="005B4169">
              <w:rPr>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B51F98" w:rsidRPr="005B4169" w:rsidRDefault="00B51F98" w:rsidP="00A208F3">
            <w:pPr>
              <w:rPr>
                <w:sz w:val="28"/>
                <w:szCs w:val="28"/>
              </w:rPr>
            </w:pPr>
          </w:p>
        </w:tc>
      </w:tr>
      <w:tr w:rsidR="00B51F98" w:rsidRPr="005B4169" w:rsidTr="00A208F3">
        <w:trPr>
          <w:trHeight w:val="935"/>
        </w:trPr>
        <w:tc>
          <w:tcPr>
            <w:tcW w:w="7157" w:type="dxa"/>
            <w:vAlign w:val="center"/>
          </w:tcPr>
          <w:p w:rsidR="00B51F98" w:rsidRPr="005B4169" w:rsidRDefault="00B51F98" w:rsidP="00A208F3">
            <w:pPr>
              <w:rPr>
                <w:sz w:val="28"/>
                <w:szCs w:val="28"/>
              </w:rPr>
            </w:pPr>
            <w:r w:rsidRPr="005B4169">
              <w:rPr>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B51F98" w:rsidRPr="005B4169" w:rsidRDefault="00B51F98" w:rsidP="00A208F3">
            <w:pPr>
              <w:rPr>
                <w:sz w:val="28"/>
                <w:szCs w:val="28"/>
              </w:rPr>
            </w:pPr>
          </w:p>
        </w:tc>
      </w:tr>
      <w:tr w:rsidR="00B51F98" w:rsidRPr="005B4169" w:rsidTr="00A208F3">
        <w:trPr>
          <w:trHeight w:val="786"/>
        </w:trPr>
        <w:tc>
          <w:tcPr>
            <w:tcW w:w="7157" w:type="dxa"/>
            <w:vAlign w:val="center"/>
          </w:tcPr>
          <w:p w:rsidR="00B51F98" w:rsidRPr="005B4169" w:rsidRDefault="00B51F98" w:rsidP="00A208F3">
            <w:pPr>
              <w:rPr>
                <w:sz w:val="28"/>
                <w:szCs w:val="28"/>
              </w:rPr>
            </w:pPr>
            <w:r w:rsidRPr="005B4169">
              <w:rPr>
                <w:sz w:val="28"/>
                <w:szCs w:val="28"/>
              </w:rPr>
              <w:t>Я передал декларацию вышестоящему руководителю для проверки и определения наилучшего способа разрешения конфликтов интере</w:t>
            </w:r>
            <w:r>
              <w:rPr>
                <w:sz w:val="28"/>
                <w:szCs w:val="28"/>
              </w:rPr>
              <w:t>сов в связи с тем, что ………………</w:t>
            </w:r>
          </w:p>
        </w:tc>
        <w:tc>
          <w:tcPr>
            <w:tcW w:w="2307" w:type="dxa"/>
            <w:vAlign w:val="center"/>
          </w:tcPr>
          <w:p w:rsidR="00B51F98" w:rsidRPr="005B4169" w:rsidRDefault="00B51F98" w:rsidP="00A208F3">
            <w:pPr>
              <w:rPr>
                <w:sz w:val="28"/>
                <w:szCs w:val="28"/>
              </w:rPr>
            </w:pPr>
          </w:p>
        </w:tc>
      </w:tr>
    </w:tbl>
    <w:p w:rsidR="00B51F98" w:rsidRPr="005B4169" w:rsidRDefault="00B51F98" w:rsidP="00B51F98">
      <w:pPr>
        <w:rPr>
          <w:sz w:val="28"/>
          <w:szCs w:val="28"/>
        </w:rPr>
      </w:pPr>
    </w:p>
    <w:p w:rsidR="00B51F98" w:rsidRPr="005B4169" w:rsidRDefault="00B51F98" w:rsidP="00B51F98">
      <w:pPr>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Pr="008721E9" w:rsidRDefault="00B51F98" w:rsidP="00B51F98">
      <w:pPr>
        <w:pStyle w:val="15"/>
        <w:shd w:val="clear" w:color="auto" w:fill="auto"/>
        <w:spacing w:after="0" w:line="240" w:lineRule="auto"/>
        <w:ind w:left="1600"/>
        <w:jc w:val="right"/>
        <w:rPr>
          <w:sz w:val="28"/>
          <w:szCs w:val="28"/>
          <w:lang w:val="ru-RU"/>
        </w:rPr>
      </w:pPr>
      <w:bookmarkStart w:id="46" w:name="bookmark0"/>
      <w:r w:rsidRPr="008721E9">
        <w:rPr>
          <w:sz w:val="28"/>
          <w:szCs w:val="28"/>
          <w:lang w:val="ru-RU"/>
        </w:rPr>
        <w:t xml:space="preserve">Приложение </w:t>
      </w:r>
      <w:r>
        <w:rPr>
          <w:sz w:val="28"/>
          <w:szCs w:val="28"/>
          <w:lang w:val="ru-RU"/>
        </w:rPr>
        <w:t>6</w:t>
      </w:r>
    </w:p>
    <w:p w:rsidR="00B51F98" w:rsidRPr="008721E9" w:rsidRDefault="00B51F98" w:rsidP="00B51F98">
      <w:pPr>
        <w:pStyle w:val="15"/>
        <w:shd w:val="clear" w:color="auto" w:fill="auto"/>
        <w:spacing w:after="0" w:line="240" w:lineRule="auto"/>
        <w:rPr>
          <w:sz w:val="28"/>
          <w:szCs w:val="28"/>
          <w:lang w:val="ru-RU"/>
        </w:rPr>
      </w:pPr>
    </w:p>
    <w:p w:rsidR="00B51F98" w:rsidRPr="008721E9" w:rsidRDefault="00B51F98" w:rsidP="00B51F98">
      <w:pPr>
        <w:pStyle w:val="15"/>
        <w:shd w:val="clear" w:color="auto" w:fill="auto"/>
        <w:tabs>
          <w:tab w:val="left" w:pos="1440"/>
        </w:tabs>
        <w:spacing w:after="0" w:line="240" w:lineRule="auto"/>
        <w:jc w:val="center"/>
        <w:rPr>
          <w:sz w:val="28"/>
          <w:szCs w:val="28"/>
          <w:lang w:val="ru-RU"/>
        </w:rPr>
      </w:pPr>
      <w:r w:rsidRPr="008721E9">
        <w:rPr>
          <w:sz w:val="28"/>
          <w:szCs w:val="28"/>
        </w:rPr>
        <w:t>Антикоррупционная хартия российского бизнеса</w:t>
      </w:r>
      <w:bookmarkEnd w:id="46"/>
    </w:p>
    <w:p w:rsidR="00B51F98" w:rsidRPr="008721E9" w:rsidRDefault="00B51F98" w:rsidP="00B51F98">
      <w:pPr>
        <w:pStyle w:val="15"/>
        <w:shd w:val="clear" w:color="auto" w:fill="auto"/>
        <w:tabs>
          <w:tab w:val="left" w:pos="1440"/>
        </w:tabs>
        <w:spacing w:after="0" w:line="240" w:lineRule="auto"/>
        <w:rPr>
          <w:sz w:val="28"/>
          <w:szCs w:val="28"/>
          <w:lang w:val="ru-RU"/>
        </w:rPr>
      </w:pP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Российское деловое сообщество видит свою миссию в следовании высоким стандартам ведения бизнеса, соответствующим международно</w:t>
      </w:r>
      <w:r w:rsidRPr="008721E9">
        <w:rPr>
          <w:sz w:val="28"/>
          <w:szCs w:val="28"/>
        </w:rPr>
        <w:softHyphen/>
        <w:t>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Мы едины в понимании того, что коррупция,</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лишает общество необходимых ресурсов развития, выводя из легального оборота значительную часть национального богатства;</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создает условия для распространения других форм преступности, включая отмывание денежных средств, добытых преступным путем;</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B51F98" w:rsidRPr="008721E9" w:rsidRDefault="00B51F98" w:rsidP="00C46744">
      <w:pPr>
        <w:pStyle w:val="25"/>
        <w:numPr>
          <w:ilvl w:val="0"/>
          <w:numId w:val="56"/>
        </w:numPr>
        <w:shd w:val="clear" w:color="auto" w:fill="auto"/>
        <w:tabs>
          <w:tab w:val="left" w:pos="997"/>
          <w:tab w:val="left" w:pos="1440"/>
        </w:tabs>
        <w:spacing w:after="0" w:line="240" w:lineRule="auto"/>
        <w:ind w:left="928" w:hanging="360"/>
        <w:rPr>
          <w:sz w:val="28"/>
          <w:szCs w:val="28"/>
        </w:rPr>
      </w:pPr>
      <w:bookmarkStart w:id="47" w:name="bookmark1"/>
      <w:r w:rsidRPr="008721E9">
        <w:rPr>
          <w:sz w:val="28"/>
          <w:szCs w:val="28"/>
        </w:rPr>
        <w:t>Управление в компаниях на основе антикоррупционных программ.</w:t>
      </w:r>
      <w:bookmarkEnd w:id="47"/>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lastRenderedPageBreak/>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B51F98" w:rsidRPr="008721E9" w:rsidRDefault="00B51F98" w:rsidP="00C46744">
      <w:pPr>
        <w:pStyle w:val="25"/>
        <w:numPr>
          <w:ilvl w:val="0"/>
          <w:numId w:val="56"/>
        </w:numPr>
        <w:shd w:val="clear" w:color="auto" w:fill="auto"/>
        <w:tabs>
          <w:tab w:val="left" w:pos="1006"/>
          <w:tab w:val="left" w:pos="1440"/>
        </w:tabs>
        <w:spacing w:after="0" w:line="240" w:lineRule="auto"/>
        <w:ind w:left="928" w:hanging="360"/>
        <w:jc w:val="both"/>
        <w:rPr>
          <w:sz w:val="28"/>
          <w:szCs w:val="28"/>
        </w:rPr>
      </w:pPr>
      <w:bookmarkStart w:id="48" w:name="bookmark2"/>
      <w:r w:rsidRPr="008721E9">
        <w:rPr>
          <w:sz w:val="28"/>
          <w:szCs w:val="28"/>
        </w:rPr>
        <w:t>Мониторинг и оценка реализации антикоррупционных программ.</w:t>
      </w:r>
      <w:bookmarkEnd w:id="48"/>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B51F98" w:rsidRPr="008721E9" w:rsidRDefault="00B51F98" w:rsidP="00C46744">
      <w:pPr>
        <w:pStyle w:val="25"/>
        <w:numPr>
          <w:ilvl w:val="0"/>
          <w:numId w:val="56"/>
        </w:numPr>
        <w:shd w:val="clear" w:color="auto" w:fill="auto"/>
        <w:tabs>
          <w:tab w:val="left" w:pos="1011"/>
          <w:tab w:val="left" w:pos="1440"/>
        </w:tabs>
        <w:spacing w:after="0" w:line="240" w:lineRule="auto"/>
        <w:ind w:left="928" w:hanging="360"/>
        <w:jc w:val="both"/>
        <w:rPr>
          <w:sz w:val="28"/>
          <w:szCs w:val="28"/>
        </w:rPr>
      </w:pPr>
      <w:bookmarkStart w:id="49" w:name="bookmark3"/>
      <w:r w:rsidRPr="008721E9">
        <w:rPr>
          <w:sz w:val="28"/>
          <w:szCs w:val="28"/>
        </w:rPr>
        <w:t>Эффективный финансовый контроль.</w:t>
      </w:r>
      <w:bookmarkEnd w:id="49"/>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B51F98" w:rsidRPr="008721E9" w:rsidRDefault="00B51F98" w:rsidP="00B51F98">
      <w:pPr>
        <w:pStyle w:val="ae"/>
        <w:shd w:val="clear" w:color="auto" w:fill="auto"/>
        <w:tabs>
          <w:tab w:val="left" w:pos="1440"/>
          <w:tab w:val="left" w:pos="2870"/>
          <w:tab w:val="left" w:pos="4554"/>
        </w:tabs>
        <w:spacing w:before="0" w:line="240" w:lineRule="auto"/>
        <w:ind w:left="20" w:firstLine="700"/>
        <w:rPr>
          <w:sz w:val="28"/>
          <w:szCs w:val="28"/>
        </w:rPr>
      </w:pPr>
      <w:r w:rsidRPr="008721E9">
        <w:rPr>
          <w:sz w:val="28"/>
          <w:szCs w:val="28"/>
        </w:rPr>
        <w:t>Компании</w:t>
      </w:r>
      <w:r w:rsidRPr="008721E9">
        <w:rPr>
          <w:sz w:val="28"/>
          <w:szCs w:val="28"/>
          <w:lang w:val="ru-RU"/>
        </w:rPr>
        <w:t xml:space="preserve"> </w:t>
      </w:r>
      <w:r w:rsidRPr="008721E9">
        <w:rPr>
          <w:sz w:val="28"/>
          <w:szCs w:val="28"/>
        </w:rPr>
        <w:t>следят</w:t>
      </w:r>
      <w:r w:rsidRPr="008721E9">
        <w:rPr>
          <w:sz w:val="28"/>
          <w:szCs w:val="28"/>
          <w:lang w:val="ru-RU"/>
        </w:rPr>
        <w:t xml:space="preserve"> </w:t>
      </w:r>
      <w:r w:rsidRPr="008721E9">
        <w:rPr>
          <w:sz w:val="28"/>
          <w:szCs w:val="28"/>
        </w:rPr>
        <w:t>за правильностью финансовых операций,</w:t>
      </w:r>
      <w:r w:rsidRPr="008721E9">
        <w:rPr>
          <w:sz w:val="28"/>
          <w:szCs w:val="28"/>
          <w:lang w:val="ru-RU"/>
        </w:rPr>
        <w:t xml:space="preserve"> </w:t>
      </w:r>
      <w:r w:rsidRPr="008721E9">
        <w:rPr>
          <w:sz w:val="28"/>
          <w:szCs w:val="28"/>
        </w:rPr>
        <w:t xml:space="preserve">документируя их должным образом, и не допускают, в частности, </w:t>
      </w:r>
      <w:r w:rsidRPr="008721E9">
        <w:rPr>
          <w:sz w:val="28"/>
          <w:szCs w:val="28"/>
        </w:rPr>
        <w:lastRenderedPageBreak/>
        <w:t>осуществления следующих действий:</w:t>
      </w:r>
    </w:p>
    <w:p w:rsidR="00B51F98" w:rsidRPr="008721E9" w:rsidRDefault="00B51F98" w:rsidP="00C46744">
      <w:pPr>
        <w:pStyle w:val="ae"/>
        <w:numPr>
          <w:ilvl w:val="0"/>
          <w:numId w:val="57"/>
        </w:numPr>
        <w:shd w:val="clear" w:color="auto" w:fill="auto"/>
        <w:tabs>
          <w:tab w:val="left" w:pos="882"/>
          <w:tab w:val="left" w:pos="1440"/>
        </w:tabs>
        <w:spacing w:before="0" w:line="240" w:lineRule="auto"/>
        <w:ind w:left="1440" w:hanging="360"/>
        <w:rPr>
          <w:sz w:val="28"/>
          <w:szCs w:val="28"/>
        </w:rPr>
      </w:pPr>
      <w:r w:rsidRPr="008721E9">
        <w:rPr>
          <w:sz w:val="28"/>
          <w:szCs w:val="28"/>
        </w:rPr>
        <w:t>создания неофициальной (двойной) отчетности;</w:t>
      </w:r>
    </w:p>
    <w:p w:rsidR="00B51F98" w:rsidRPr="008721E9" w:rsidRDefault="00B51F98" w:rsidP="00C46744">
      <w:pPr>
        <w:pStyle w:val="ae"/>
        <w:numPr>
          <w:ilvl w:val="0"/>
          <w:numId w:val="57"/>
        </w:numPr>
        <w:shd w:val="clear" w:color="auto" w:fill="auto"/>
        <w:tabs>
          <w:tab w:val="left" w:pos="882"/>
          <w:tab w:val="left" w:pos="1440"/>
        </w:tabs>
        <w:spacing w:before="0" w:line="240" w:lineRule="auto"/>
        <w:ind w:left="1440" w:hanging="360"/>
        <w:rPr>
          <w:sz w:val="28"/>
          <w:szCs w:val="28"/>
        </w:rPr>
      </w:pPr>
      <w:r w:rsidRPr="008721E9">
        <w:rPr>
          <w:sz w:val="28"/>
          <w:szCs w:val="28"/>
        </w:rPr>
        <w:t>проведения неучтенных или неправильно учтенных операций;</w:t>
      </w:r>
    </w:p>
    <w:p w:rsidR="00B51F98" w:rsidRPr="008721E9" w:rsidRDefault="00B51F98" w:rsidP="00C46744">
      <w:pPr>
        <w:pStyle w:val="ae"/>
        <w:numPr>
          <w:ilvl w:val="0"/>
          <w:numId w:val="57"/>
        </w:numPr>
        <w:shd w:val="clear" w:color="auto" w:fill="auto"/>
        <w:tabs>
          <w:tab w:val="left" w:pos="887"/>
          <w:tab w:val="left" w:pos="1440"/>
        </w:tabs>
        <w:spacing w:before="0" w:line="240" w:lineRule="auto"/>
        <w:ind w:left="1440" w:hanging="360"/>
        <w:rPr>
          <w:sz w:val="28"/>
          <w:szCs w:val="28"/>
        </w:rPr>
      </w:pPr>
      <w:r w:rsidRPr="008721E9">
        <w:rPr>
          <w:sz w:val="28"/>
          <w:szCs w:val="28"/>
        </w:rPr>
        <w:t>ведения учета несуществующих расходов;</w:t>
      </w:r>
    </w:p>
    <w:p w:rsidR="00B51F98" w:rsidRPr="008721E9" w:rsidRDefault="00B51F98" w:rsidP="00C46744">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отражения обязательств, объект которых неправильно идентифицирован;</w:t>
      </w:r>
    </w:p>
    <w:p w:rsidR="00B51F98" w:rsidRPr="008721E9" w:rsidRDefault="00B51F98" w:rsidP="00C46744">
      <w:pPr>
        <w:pStyle w:val="ae"/>
        <w:numPr>
          <w:ilvl w:val="0"/>
          <w:numId w:val="57"/>
        </w:numPr>
        <w:shd w:val="clear" w:color="auto" w:fill="auto"/>
        <w:tabs>
          <w:tab w:val="left" w:pos="935"/>
          <w:tab w:val="left" w:pos="1440"/>
        </w:tabs>
        <w:spacing w:before="0" w:line="240" w:lineRule="auto"/>
        <w:ind w:left="1440" w:hanging="360"/>
        <w:rPr>
          <w:sz w:val="28"/>
          <w:szCs w:val="28"/>
        </w:rPr>
      </w:pPr>
      <w:r w:rsidRPr="008721E9">
        <w:rPr>
          <w:sz w:val="28"/>
          <w:szCs w:val="28"/>
        </w:rPr>
        <w:t>намеренного уничтожения бухгалтерской и иной документации ранее сроков, предусмотренных законодательством.</w:t>
      </w:r>
    </w:p>
    <w:p w:rsidR="00B51F98" w:rsidRPr="008721E9" w:rsidRDefault="00B51F98" w:rsidP="00C46744">
      <w:pPr>
        <w:pStyle w:val="25"/>
        <w:numPr>
          <w:ilvl w:val="0"/>
          <w:numId w:val="56"/>
        </w:numPr>
        <w:shd w:val="clear" w:color="auto" w:fill="auto"/>
        <w:tabs>
          <w:tab w:val="left" w:pos="1011"/>
          <w:tab w:val="left" w:pos="1440"/>
        </w:tabs>
        <w:spacing w:after="0" w:line="240" w:lineRule="auto"/>
        <w:ind w:left="928" w:hanging="360"/>
        <w:jc w:val="both"/>
        <w:rPr>
          <w:sz w:val="28"/>
          <w:szCs w:val="28"/>
        </w:rPr>
      </w:pPr>
      <w:bookmarkStart w:id="50" w:name="bookmark4"/>
      <w:r w:rsidRPr="008721E9">
        <w:rPr>
          <w:sz w:val="28"/>
          <w:szCs w:val="28"/>
        </w:rPr>
        <w:t>Обучение кадров и контроль за персоналом.</w:t>
      </w:r>
      <w:bookmarkEnd w:id="50"/>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Результаты реализации антикоррупционных программ учитываются в кадровой политике компании.</w:t>
      </w:r>
    </w:p>
    <w:p w:rsidR="00B51F98" w:rsidRPr="008721E9" w:rsidRDefault="00B51F98" w:rsidP="00C46744">
      <w:pPr>
        <w:pStyle w:val="25"/>
        <w:numPr>
          <w:ilvl w:val="0"/>
          <w:numId w:val="56"/>
        </w:numPr>
        <w:shd w:val="clear" w:color="auto" w:fill="auto"/>
        <w:tabs>
          <w:tab w:val="left" w:pos="1001"/>
          <w:tab w:val="left" w:pos="1440"/>
        </w:tabs>
        <w:spacing w:after="0" w:line="240" w:lineRule="auto"/>
        <w:ind w:left="928" w:hanging="360"/>
        <w:jc w:val="both"/>
        <w:rPr>
          <w:sz w:val="28"/>
          <w:szCs w:val="28"/>
        </w:rPr>
      </w:pPr>
      <w:bookmarkStart w:id="51" w:name="bookmark5"/>
      <w:r w:rsidRPr="008721E9">
        <w:rPr>
          <w:sz w:val="28"/>
          <w:szCs w:val="28"/>
        </w:rPr>
        <w:t>Коллективные усилия и публичность антикоррупционных мер.</w:t>
      </w:r>
      <w:bookmarkEnd w:id="51"/>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B51F98" w:rsidRPr="008721E9" w:rsidRDefault="00B51F98" w:rsidP="00C46744">
      <w:pPr>
        <w:pStyle w:val="25"/>
        <w:numPr>
          <w:ilvl w:val="0"/>
          <w:numId w:val="56"/>
        </w:numPr>
        <w:shd w:val="clear" w:color="auto" w:fill="auto"/>
        <w:tabs>
          <w:tab w:val="left" w:pos="1006"/>
          <w:tab w:val="left" w:pos="1440"/>
        </w:tabs>
        <w:spacing w:after="0" w:line="240" w:lineRule="auto"/>
        <w:ind w:left="928" w:hanging="360"/>
        <w:jc w:val="both"/>
        <w:rPr>
          <w:sz w:val="28"/>
          <w:szCs w:val="28"/>
        </w:rPr>
      </w:pPr>
      <w:bookmarkStart w:id="52" w:name="bookmark6"/>
      <w:r w:rsidRPr="008721E9">
        <w:rPr>
          <w:sz w:val="28"/>
          <w:szCs w:val="28"/>
        </w:rPr>
        <w:t>Отказ от незаконного получения преимуществ.</w:t>
      </w:r>
      <w:bookmarkEnd w:id="52"/>
    </w:p>
    <w:p w:rsidR="00B51F98" w:rsidRPr="008721E9" w:rsidRDefault="00B51F98" w:rsidP="00B51F98">
      <w:pPr>
        <w:pStyle w:val="ae"/>
        <w:shd w:val="clear" w:color="auto" w:fill="auto"/>
        <w:tabs>
          <w:tab w:val="left" w:pos="1440"/>
        </w:tabs>
        <w:spacing w:before="0" w:line="240" w:lineRule="auto"/>
        <w:ind w:left="23" w:firstLine="700"/>
        <w:rPr>
          <w:sz w:val="28"/>
          <w:szCs w:val="28"/>
        </w:rPr>
      </w:pPr>
      <w:r w:rsidRPr="008721E9">
        <w:rPr>
          <w:sz w:val="28"/>
          <w:szCs w:val="28"/>
        </w:rPr>
        <w:t>Компании осуществляют ответственную политику по реализации своих интересов с целью укрепления позиций на рынке.</w:t>
      </w:r>
    </w:p>
    <w:p w:rsidR="00B51F98" w:rsidRPr="008721E9" w:rsidRDefault="00B51F98" w:rsidP="00B51F98">
      <w:pPr>
        <w:pStyle w:val="ae"/>
        <w:shd w:val="clear" w:color="auto" w:fill="auto"/>
        <w:tabs>
          <w:tab w:val="left" w:pos="1440"/>
        </w:tabs>
        <w:spacing w:before="0" w:line="240" w:lineRule="auto"/>
        <w:ind w:left="23" w:firstLine="700"/>
        <w:rPr>
          <w:sz w:val="28"/>
          <w:szCs w:val="28"/>
        </w:rPr>
      </w:pPr>
      <w:r w:rsidRPr="008721E9">
        <w:rPr>
          <w:sz w:val="28"/>
          <w:szCs w:val="28"/>
        </w:rPr>
        <w:t>Компании разрабатывают и применяют правила контроля (в том числе нормы максимально допустимых расходов и процедуры отчетности),</w:t>
      </w:r>
    </w:p>
    <w:p w:rsidR="00B51F98" w:rsidRPr="008721E9" w:rsidRDefault="00B51F98" w:rsidP="00B51F98">
      <w:pPr>
        <w:pStyle w:val="ae"/>
        <w:shd w:val="clear" w:color="auto" w:fill="auto"/>
        <w:tabs>
          <w:tab w:val="left" w:pos="1440"/>
        </w:tabs>
        <w:spacing w:before="0" w:line="240" w:lineRule="auto"/>
        <w:ind w:left="23"/>
        <w:rPr>
          <w:sz w:val="28"/>
          <w:szCs w:val="28"/>
        </w:rPr>
      </w:pPr>
      <w:r w:rsidRPr="008721E9">
        <w:rPr>
          <w:sz w:val="28"/>
          <w:szCs w:val="28"/>
        </w:rP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B51F98" w:rsidRPr="008721E9" w:rsidRDefault="00B51F98" w:rsidP="00B51F98">
      <w:pPr>
        <w:pStyle w:val="ae"/>
        <w:shd w:val="clear" w:color="auto" w:fill="auto"/>
        <w:tabs>
          <w:tab w:val="left" w:pos="1440"/>
        </w:tabs>
        <w:spacing w:before="0" w:line="240" w:lineRule="auto"/>
        <w:ind w:left="23" w:firstLine="697"/>
        <w:rPr>
          <w:sz w:val="28"/>
          <w:szCs w:val="28"/>
        </w:rPr>
      </w:pPr>
      <w:r w:rsidRPr="008721E9">
        <w:rPr>
          <w:sz w:val="28"/>
          <w:szCs w:val="28"/>
        </w:rPr>
        <w:t xml:space="preserve">Указанные правила должны предусматривать отказ от предложений или </w:t>
      </w:r>
      <w:r w:rsidRPr="008721E9">
        <w:rPr>
          <w:sz w:val="28"/>
          <w:szCs w:val="28"/>
        </w:rPr>
        <w:lastRenderedPageBreak/>
        <w:t>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B51F98" w:rsidRPr="008721E9" w:rsidRDefault="00B51F98" w:rsidP="00C46744">
      <w:pPr>
        <w:pStyle w:val="25"/>
        <w:numPr>
          <w:ilvl w:val="0"/>
          <w:numId w:val="56"/>
        </w:numPr>
        <w:shd w:val="clear" w:color="auto" w:fill="auto"/>
        <w:tabs>
          <w:tab w:val="left" w:pos="1007"/>
          <w:tab w:val="left" w:pos="1440"/>
        </w:tabs>
        <w:spacing w:after="0" w:line="240" w:lineRule="auto"/>
        <w:ind w:left="928" w:hanging="360"/>
        <w:jc w:val="both"/>
        <w:rPr>
          <w:sz w:val="28"/>
          <w:szCs w:val="28"/>
        </w:rPr>
      </w:pPr>
      <w:bookmarkStart w:id="53" w:name="bookmark7"/>
      <w:r w:rsidRPr="008721E9">
        <w:rPr>
          <w:sz w:val="28"/>
          <w:szCs w:val="28"/>
        </w:rPr>
        <w:t>Взаимоотношения с партнёрами и контрагентами с учетом принципов антикоррупционной политики.</w:t>
      </w:r>
      <w:bookmarkEnd w:id="53"/>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B51F98" w:rsidRPr="008721E9" w:rsidRDefault="00B51F98" w:rsidP="00B51F98">
      <w:pPr>
        <w:pStyle w:val="ae"/>
        <w:shd w:val="clear" w:color="auto" w:fill="auto"/>
        <w:tabs>
          <w:tab w:val="left" w:pos="1440"/>
        </w:tabs>
        <w:spacing w:before="0" w:line="240" w:lineRule="auto"/>
        <w:ind w:left="20"/>
        <w:rPr>
          <w:sz w:val="28"/>
          <w:szCs w:val="28"/>
        </w:rPr>
      </w:pPr>
      <w:r w:rsidRPr="008721E9">
        <w:rPr>
          <w:sz w:val="28"/>
          <w:szCs w:val="28"/>
        </w:rPr>
        <w:t>борьбе с коррупцией и недопущения неправомерного вмешательства в деятельность органов государственной власти.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Важными элементами сотрудничества, в частности, являются:</w:t>
      </w:r>
    </w:p>
    <w:p w:rsidR="00B51F98" w:rsidRPr="008721E9" w:rsidRDefault="00B51F98" w:rsidP="00C46744">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публичное продвижение и защита принципа выгодности и успешности бизнеса, действующего в рамках правового поля;</w:t>
      </w:r>
    </w:p>
    <w:p w:rsidR="00B51F98" w:rsidRPr="008721E9" w:rsidRDefault="00B51F98" w:rsidP="00C46744">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активное освещение деятельности компаний и предпринимателей, использующих антикоррупционные практики;</w:t>
      </w:r>
    </w:p>
    <w:p w:rsidR="00B51F98" w:rsidRPr="008721E9" w:rsidRDefault="00B51F98" w:rsidP="00C46744">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lastRenderedPageBreak/>
        <w:t>всемерное содействие и распространение позитивного опыта противостояния предпринимателей попыткам коррупционного давления.</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B51F98" w:rsidRPr="008721E9" w:rsidRDefault="00B51F98" w:rsidP="00C46744">
      <w:pPr>
        <w:pStyle w:val="25"/>
        <w:numPr>
          <w:ilvl w:val="0"/>
          <w:numId w:val="56"/>
        </w:numPr>
        <w:shd w:val="clear" w:color="auto" w:fill="auto"/>
        <w:tabs>
          <w:tab w:val="left" w:pos="1160"/>
          <w:tab w:val="left" w:pos="1440"/>
        </w:tabs>
        <w:spacing w:after="0" w:line="240" w:lineRule="auto"/>
        <w:ind w:left="928" w:hanging="360"/>
        <w:jc w:val="both"/>
        <w:rPr>
          <w:sz w:val="28"/>
          <w:szCs w:val="28"/>
        </w:rPr>
      </w:pPr>
      <w:bookmarkStart w:id="54" w:name="bookmark11"/>
      <w:r w:rsidRPr="008721E9">
        <w:rPr>
          <w:sz w:val="28"/>
          <w:szCs w:val="28"/>
        </w:rPr>
        <w:t>Содействие осуществлению правосудия и соблюдению законности.</w:t>
      </w:r>
      <w:bookmarkEnd w:id="54"/>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B51F98" w:rsidRPr="008721E9" w:rsidRDefault="00B51F98" w:rsidP="00C46744">
      <w:pPr>
        <w:pStyle w:val="ae"/>
        <w:numPr>
          <w:ilvl w:val="0"/>
          <w:numId w:val="57"/>
        </w:numPr>
        <w:shd w:val="clear" w:color="auto" w:fill="auto"/>
        <w:tabs>
          <w:tab w:val="left" w:pos="888"/>
          <w:tab w:val="left" w:pos="1440"/>
        </w:tabs>
        <w:spacing w:before="0" w:line="240" w:lineRule="auto"/>
        <w:ind w:left="1440" w:hanging="360"/>
        <w:rPr>
          <w:sz w:val="28"/>
          <w:szCs w:val="28"/>
        </w:rPr>
      </w:pPr>
      <w:r w:rsidRPr="008721E9">
        <w:rPr>
          <w:sz w:val="28"/>
          <w:szCs w:val="28"/>
        </w:rPr>
        <w:t>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B51F98" w:rsidRPr="008721E9" w:rsidRDefault="00B51F98" w:rsidP="00C46744">
      <w:pPr>
        <w:pStyle w:val="ae"/>
        <w:numPr>
          <w:ilvl w:val="0"/>
          <w:numId w:val="57"/>
        </w:numPr>
        <w:shd w:val="clear" w:color="auto" w:fill="auto"/>
        <w:tabs>
          <w:tab w:val="left" w:pos="893"/>
          <w:tab w:val="left" w:pos="1440"/>
        </w:tabs>
        <w:spacing w:before="0" w:line="240" w:lineRule="auto"/>
        <w:ind w:left="1440" w:hanging="360"/>
        <w:rPr>
          <w:sz w:val="28"/>
          <w:szCs w:val="28"/>
        </w:rPr>
      </w:pPr>
      <w:r w:rsidRPr="008721E9">
        <w:rPr>
          <w:sz w:val="28"/>
          <w:szCs w:val="28"/>
        </w:rPr>
        <w:t>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B51F98" w:rsidRPr="008721E9" w:rsidRDefault="00B51F98" w:rsidP="00C46744">
      <w:pPr>
        <w:pStyle w:val="ae"/>
        <w:numPr>
          <w:ilvl w:val="0"/>
          <w:numId w:val="57"/>
        </w:numPr>
        <w:shd w:val="clear" w:color="auto" w:fill="auto"/>
        <w:tabs>
          <w:tab w:val="left" w:pos="897"/>
          <w:tab w:val="left" w:pos="1440"/>
        </w:tabs>
        <w:spacing w:before="0" w:line="240" w:lineRule="auto"/>
        <w:ind w:left="1440" w:hanging="360"/>
        <w:rPr>
          <w:sz w:val="28"/>
          <w:szCs w:val="28"/>
        </w:rPr>
      </w:pPr>
      <w:r w:rsidRPr="008721E9">
        <w:rPr>
          <w:sz w:val="28"/>
          <w:szCs w:val="28"/>
        </w:rPr>
        <w:t>приобретению, владению или использованию имущества, если известно, что такое имущество представляет собой доходы от преступлений;</w:t>
      </w:r>
    </w:p>
    <w:p w:rsidR="00B51F98" w:rsidRPr="008721E9" w:rsidRDefault="00B51F98" w:rsidP="00C46744">
      <w:pPr>
        <w:pStyle w:val="ae"/>
        <w:numPr>
          <w:ilvl w:val="0"/>
          <w:numId w:val="57"/>
        </w:numPr>
        <w:shd w:val="clear" w:color="auto" w:fill="auto"/>
        <w:tabs>
          <w:tab w:val="left" w:pos="897"/>
          <w:tab w:val="left" w:pos="1440"/>
        </w:tabs>
        <w:spacing w:before="0" w:line="240" w:lineRule="auto"/>
        <w:ind w:left="1440" w:hanging="360"/>
        <w:rPr>
          <w:sz w:val="28"/>
          <w:szCs w:val="28"/>
        </w:rPr>
      </w:pPr>
      <w:r w:rsidRPr="008721E9">
        <w:rPr>
          <w:sz w:val="28"/>
          <w:szCs w:val="28"/>
        </w:rPr>
        <w:t>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B51F98" w:rsidRPr="008721E9" w:rsidRDefault="00B51F98" w:rsidP="00B51F98">
      <w:pPr>
        <w:pStyle w:val="ae"/>
        <w:shd w:val="clear" w:color="auto" w:fill="auto"/>
        <w:tabs>
          <w:tab w:val="left" w:pos="1440"/>
        </w:tabs>
        <w:spacing w:before="0" w:line="240" w:lineRule="auto"/>
        <w:ind w:left="20" w:firstLine="700"/>
        <w:rPr>
          <w:sz w:val="28"/>
          <w:szCs w:val="28"/>
        </w:rPr>
      </w:pPr>
      <w:r w:rsidRPr="008721E9">
        <w:rPr>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w:t>
      </w:r>
      <w:r w:rsidRPr="008721E9">
        <w:rPr>
          <w:sz w:val="28"/>
          <w:szCs w:val="28"/>
          <w:lang w:val="ru-RU"/>
        </w:rPr>
        <w:t xml:space="preserve"> </w:t>
      </w:r>
      <w:r w:rsidRPr="008721E9">
        <w:rPr>
          <w:sz w:val="28"/>
          <w:szCs w:val="28"/>
        </w:rPr>
        <w:t>совершение иных обязательных действий,</w:t>
      </w:r>
      <w:r w:rsidRPr="008721E9">
        <w:rPr>
          <w:sz w:val="28"/>
          <w:szCs w:val="28"/>
          <w:lang w:val="ru-RU"/>
        </w:rPr>
        <w:t xml:space="preserve"> </w:t>
      </w:r>
      <w:r w:rsidRPr="008721E9">
        <w:rPr>
          <w:sz w:val="28"/>
          <w:szCs w:val="28"/>
        </w:rPr>
        <w:t>направленных на</w:t>
      </w:r>
      <w:r w:rsidRPr="008721E9">
        <w:rPr>
          <w:sz w:val="28"/>
          <w:szCs w:val="28"/>
          <w:lang w:val="ru-RU"/>
        </w:rPr>
        <w:t xml:space="preserve"> </w:t>
      </w:r>
      <w:r w:rsidRPr="008721E9">
        <w:rPr>
          <w:sz w:val="28"/>
          <w:szCs w:val="28"/>
        </w:rPr>
        <w:t>противодействие легализации доходов, полученных преступным путем.</w:t>
      </w:r>
    </w:p>
    <w:p w:rsidR="00B51F98" w:rsidRPr="008721E9" w:rsidRDefault="00B51F98" w:rsidP="00C46744">
      <w:pPr>
        <w:pStyle w:val="23"/>
        <w:numPr>
          <w:ilvl w:val="0"/>
          <w:numId w:val="56"/>
        </w:numPr>
        <w:shd w:val="clear" w:color="auto" w:fill="auto"/>
        <w:tabs>
          <w:tab w:val="left" w:pos="1150"/>
          <w:tab w:val="left" w:pos="1440"/>
        </w:tabs>
        <w:spacing w:before="0" w:after="0" w:line="240" w:lineRule="auto"/>
        <w:ind w:left="928" w:hanging="360"/>
        <w:rPr>
          <w:sz w:val="28"/>
          <w:szCs w:val="28"/>
        </w:rPr>
      </w:pPr>
      <w:r w:rsidRPr="008721E9">
        <w:rPr>
          <w:sz w:val="28"/>
          <w:szCs w:val="28"/>
        </w:rPr>
        <w:t>Противодействие подкупу иностранных публичных должностных лиц и должностных лиц публичных международных организаций.</w:t>
      </w:r>
    </w:p>
    <w:p w:rsidR="00B51F98" w:rsidRPr="008721E9" w:rsidRDefault="00B51F98" w:rsidP="00B51F98">
      <w:pPr>
        <w:pStyle w:val="ae"/>
        <w:shd w:val="clear" w:color="auto" w:fill="auto"/>
        <w:tabs>
          <w:tab w:val="left" w:pos="1440"/>
        </w:tabs>
        <w:spacing w:before="0" w:line="240" w:lineRule="auto"/>
        <w:ind w:left="20" w:firstLine="680"/>
        <w:rPr>
          <w:sz w:val="28"/>
          <w:szCs w:val="28"/>
        </w:rPr>
      </w:pPr>
      <w:r w:rsidRPr="008721E9">
        <w:rPr>
          <w:sz w:val="28"/>
          <w:szCs w:val="28"/>
        </w:rPr>
        <w:t xml:space="preserve">Компании воздерживаются от обещаний, предложений или </w:t>
      </w:r>
      <w:r w:rsidRPr="008721E9">
        <w:rPr>
          <w:sz w:val="28"/>
          <w:szCs w:val="28"/>
        </w:rPr>
        <w:lastRenderedPageBreak/>
        <w:t>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B51F98" w:rsidRPr="008721E9" w:rsidRDefault="00B51F98" w:rsidP="00B51F98">
      <w:pPr>
        <w:pStyle w:val="23"/>
        <w:shd w:val="clear" w:color="auto" w:fill="auto"/>
        <w:tabs>
          <w:tab w:val="left" w:pos="1440"/>
        </w:tabs>
        <w:spacing w:before="0" w:after="0" w:line="240" w:lineRule="auto"/>
        <w:ind w:left="20" w:firstLine="680"/>
        <w:rPr>
          <w:sz w:val="28"/>
          <w:szCs w:val="28"/>
        </w:rPr>
      </w:pPr>
      <w:r w:rsidRPr="008721E9">
        <w:rPr>
          <w:sz w:val="28"/>
          <w:szCs w:val="28"/>
        </w:rPr>
        <w:t>Заключительные положения.</w:t>
      </w:r>
    </w:p>
    <w:p w:rsidR="00B51F98" w:rsidRPr="008721E9" w:rsidRDefault="00B51F98" w:rsidP="00B51F98">
      <w:pPr>
        <w:pStyle w:val="ae"/>
        <w:shd w:val="clear" w:color="auto" w:fill="auto"/>
        <w:tabs>
          <w:tab w:val="left" w:pos="1440"/>
        </w:tabs>
        <w:spacing w:before="0" w:line="240" w:lineRule="auto"/>
        <w:ind w:left="20" w:firstLine="680"/>
        <w:rPr>
          <w:sz w:val="28"/>
          <w:szCs w:val="28"/>
        </w:rPr>
      </w:pPr>
      <w:r w:rsidRPr="008721E9">
        <w:rPr>
          <w:sz w:val="28"/>
          <w:szCs w:val="28"/>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B51F98" w:rsidRPr="008721E9" w:rsidRDefault="00B51F98" w:rsidP="00B51F98">
      <w:pPr>
        <w:pStyle w:val="ae"/>
        <w:shd w:val="clear" w:color="auto" w:fill="auto"/>
        <w:tabs>
          <w:tab w:val="left" w:pos="1440"/>
        </w:tabs>
        <w:spacing w:before="0" w:line="240" w:lineRule="auto"/>
        <w:ind w:left="20" w:firstLine="680"/>
        <w:rPr>
          <w:sz w:val="28"/>
          <w:szCs w:val="28"/>
        </w:rPr>
      </w:pPr>
      <w:r w:rsidRPr="008721E9">
        <w:rPr>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B51F98" w:rsidRPr="008721E9" w:rsidRDefault="00B51F98" w:rsidP="00B51F98">
      <w:pPr>
        <w:pStyle w:val="ae"/>
        <w:shd w:val="clear" w:color="auto" w:fill="auto"/>
        <w:tabs>
          <w:tab w:val="left" w:pos="1440"/>
        </w:tabs>
        <w:spacing w:before="0" w:line="240" w:lineRule="auto"/>
        <w:ind w:left="20" w:firstLine="680"/>
        <w:rPr>
          <w:sz w:val="28"/>
          <w:szCs w:val="28"/>
        </w:rPr>
      </w:pPr>
      <w:r w:rsidRPr="008721E9">
        <w:rPr>
          <w:sz w:val="28"/>
          <w:szCs w:val="28"/>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B51F98" w:rsidRDefault="00B51F98" w:rsidP="00B51F98">
      <w:pPr>
        <w:pStyle w:val="ae"/>
        <w:shd w:val="clear" w:color="auto" w:fill="auto"/>
        <w:tabs>
          <w:tab w:val="left" w:pos="1440"/>
        </w:tabs>
        <w:spacing w:before="0" w:line="240" w:lineRule="auto"/>
        <w:ind w:left="20" w:firstLine="680"/>
        <w:rPr>
          <w:sz w:val="28"/>
          <w:szCs w:val="28"/>
          <w:lang w:val="ru-RU"/>
        </w:rPr>
      </w:pPr>
      <w:r w:rsidRPr="008721E9">
        <w:rPr>
          <w:sz w:val="28"/>
          <w:szCs w:val="28"/>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B51F98" w:rsidRPr="00527EA2" w:rsidRDefault="00B51F98" w:rsidP="00B51F98">
      <w:pPr>
        <w:pStyle w:val="ae"/>
        <w:shd w:val="clear" w:color="auto" w:fill="auto"/>
        <w:tabs>
          <w:tab w:val="left" w:pos="1440"/>
        </w:tabs>
        <w:spacing w:before="0" w:line="240" w:lineRule="auto"/>
        <w:ind w:left="20" w:firstLine="680"/>
        <w:rPr>
          <w:sz w:val="28"/>
          <w:szCs w:val="28"/>
          <w:lang w:val="ru-RU"/>
        </w:rPr>
      </w:pPr>
    </w:p>
    <w:p w:rsidR="00B51F98" w:rsidRPr="008721E9" w:rsidRDefault="00B51F98" w:rsidP="00B51F98">
      <w:pPr>
        <w:framePr w:wrap="none" w:vAnchor="page" w:hAnchor="page" w:x="3526" w:y="13411"/>
        <w:rPr>
          <w:sz w:val="28"/>
          <w:szCs w:val="28"/>
        </w:rPr>
      </w:pPr>
      <w:r>
        <w:rPr>
          <w:noProof/>
          <w:sz w:val="28"/>
          <w:szCs w:val="28"/>
        </w:rPr>
        <w:drawing>
          <wp:inline distT="0" distB="0" distL="0" distR="0">
            <wp:extent cx="5076825" cy="981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srcRect/>
                    <a:stretch>
                      <a:fillRect/>
                    </a:stretch>
                  </pic:blipFill>
                  <pic:spPr bwMode="auto">
                    <a:xfrm>
                      <a:off x="0" y="0"/>
                      <a:ext cx="5076825" cy="981075"/>
                    </a:xfrm>
                    <a:prstGeom prst="rect">
                      <a:avLst/>
                    </a:prstGeom>
                    <a:noFill/>
                    <a:ln w="9525">
                      <a:noFill/>
                      <a:miter lim="800000"/>
                      <a:headEnd/>
                      <a:tailEnd/>
                    </a:ln>
                  </pic:spPr>
                </pic:pic>
              </a:graphicData>
            </a:graphic>
          </wp:inline>
        </w:drawing>
      </w:r>
    </w:p>
    <w:tbl>
      <w:tblPr>
        <w:tblW w:w="10632" w:type="dxa"/>
        <w:tblInd w:w="-885" w:type="dxa"/>
        <w:tblLayout w:type="fixed"/>
        <w:tblLook w:val="04A0"/>
      </w:tblPr>
      <w:tblGrid>
        <w:gridCol w:w="2411"/>
        <w:gridCol w:w="2693"/>
        <w:gridCol w:w="2552"/>
        <w:gridCol w:w="2976"/>
      </w:tblGrid>
      <w:tr w:rsidR="00B51F98" w:rsidRPr="00DB4211" w:rsidTr="00A208F3">
        <w:trPr>
          <w:trHeight w:val="2028"/>
        </w:trPr>
        <w:tc>
          <w:tcPr>
            <w:tcW w:w="2411" w:type="dxa"/>
          </w:tcPr>
          <w:p w:rsidR="00B51F98" w:rsidRPr="00DB4211" w:rsidRDefault="00B51F98" w:rsidP="00A208F3">
            <w:pPr>
              <w:pStyle w:val="23"/>
              <w:shd w:val="clear" w:color="auto" w:fill="auto"/>
              <w:spacing w:before="0" w:after="0" w:line="240" w:lineRule="auto"/>
              <w:jc w:val="center"/>
              <w:rPr>
                <w:sz w:val="28"/>
                <w:szCs w:val="28"/>
                <w:lang w:val="ru-RU"/>
              </w:rPr>
            </w:pPr>
            <w:r w:rsidRPr="00DB4211">
              <w:rPr>
                <w:sz w:val="28"/>
                <w:szCs w:val="28"/>
              </w:rPr>
              <w:t xml:space="preserve">От </w:t>
            </w:r>
          </w:p>
          <w:p w:rsidR="00B51F98" w:rsidRPr="00DB4211" w:rsidRDefault="00B51F98" w:rsidP="00A208F3">
            <w:pPr>
              <w:pStyle w:val="23"/>
              <w:shd w:val="clear" w:color="auto" w:fill="auto"/>
              <w:spacing w:before="0" w:after="0" w:line="240" w:lineRule="auto"/>
              <w:jc w:val="center"/>
              <w:rPr>
                <w:sz w:val="28"/>
                <w:szCs w:val="28"/>
              </w:rPr>
            </w:pPr>
            <w:r w:rsidRPr="00DB4211">
              <w:rPr>
                <w:sz w:val="28"/>
                <w:szCs w:val="28"/>
              </w:rPr>
              <w:t>Торгово- промышленной палаты Российской Федерации</w:t>
            </w:r>
          </w:p>
        </w:tc>
        <w:tc>
          <w:tcPr>
            <w:tcW w:w="2693" w:type="dxa"/>
          </w:tcPr>
          <w:p w:rsidR="00B51F98" w:rsidRPr="00DB4211" w:rsidRDefault="00B51F98" w:rsidP="00A208F3">
            <w:pPr>
              <w:pStyle w:val="23"/>
              <w:shd w:val="clear" w:color="auto" w:fill="auto"/>
              <w:spacing w:before="0" w:after="0" w:line="240" w:lineRule="auto"/>
              <w:jc w:val="center"/>
              <w:rPr>
                <w:sz w:val="28"/>
                <w:szCs w:val="28"/>
                <w:lang w:val="ru-RU"/>
              </w:rPr>
            </w:pPr>
            <w:r w:rsidRPr="00DB4211">
              <w:rPr>
                <w:sz w:val="28"/>
                <w:szCs w:val="28"/>
              </w:rPr>
              <w:t xml:space="preserve">От </w:t>
            </w:r>
          </w:p>
          <w:p w:rsidR="00B51F98" w:rsidRPr="00DB4211" w:rsidRDefault="00B51F98" w:rsidP="00A208F3">
            <w:pPr>
              <w:pStyle w:val="23"/>
              <w:shd w:val="clear" w:color="auto" w:fill="auto"/>
              <w:spacing w:before="0" w:after="0" w:line="240" w:lineRule="auto"/>
              <w:jc w:val="center"/>
              <w:rPr>
                <w:sz w:val="28"/>
                <w:szCs w:val="28"/>
              </w:rPr>
            </w:pPr>
            <w:r w:rsidRPr="00DB4211">
              <w:rPr>
                <w:sz w:val="28"/>
                <w:szCs w:val="28"/>
              </w:rPr>
              <w:t>Российского союза промышленников и предпринимателей</w:t>
            </w:r>
          </w:p>
        </w:tc>
        <w:tc>
          <w:tcPr>
            <w:tcW w:w="2552" w:type="dxa"/>
          </w:tcPr>
          <w:p w:rsidR="00B51F98" w:rsidRPr="00DB4211" w:rsidRDefault="00B51F98" w:rsidP="00A208F3">
            <w:pPr>
              <w:pStyle w:val="af6"/>
              <w:shd w:val="clear" w:color="auto" w:fill="auto"/>
              <w:spacing w:line="240" w:lineRule="auto"/>
              <w:rPr>
                <w:sz w:val="28"/>
                <w:szCs w:val="28"/>
              </w:rPr>
            </w:pPr>
            <w:r w:rsidRPr="00DB4211">
              <w:rPr>
                <w:sz w:val="28"/>
                <w:szCs w:val="28"/>
              </w:rPr>
              <w:t>От</w:t>
            </w:r>
          </w:p>
          <w:p w:rsidR="00B51F98" w:rsidRPr="00DB4211" w:rsidRDefault="00B51F98" w:rsidP="00A208F3">
            <w:pPr>
              <w:pStyle w:val="af6"/>
              <w:shd w:val="clear" w:color="auto" w:fill="auto"/>
              <w:spacing w:line="240" w:lineRule="auto"/>
              <w:rPr>
                <w:sz w:val="28"/>
                <w:szCs w:val="28"/>
              </w:rPr>
            </w:pPr>
            <w:r w:rsidRPr="00DB4211">
              <w:rPr>
                <w:sz w:val="28"/>
                <w:szCs w:val="28"/>
              </w:rPr>
              <w:t xml:space="preserve">Общероссийской Общественной организации </w:t>
            </w:r>
          </w:p>
          <w:p w:rsidR="00B51F98" w:rsidRPr="00DB4211" w:rsidRDefault="00B51F98" w:rsidP="00A208F3">
            <w:pPr>
              <w:pStyle w:val="af6"/>
              <w:shd w:val="clear" w:color="auto" w:fill="auto"/>
              <w:spacing w:line="240" w:lineRule="auto"/>
              <w:rPr>
                <w:sz w:val="28"/>
                <w:szCs w:val="28"/>
              </w:rPr>
            </w:pPr>
          </w:p>
          <w:p w:rsidR="00B51F98" w:rsidRPr="00DB4211" w:rsidRDefault="00B51F98" w:rsidP="00A208F3">
            <w:pPr>
              <w:pStyle w:val="af6"/>
              <w:shd w:val="clear" w:color="auto" w:fill="auto"/>
              <w:spacing w:line="240" w:lineRule="auto"/>
              <w:jc w:val="left"/>
              <w:rPr>
                <w:sz w:val="28"/>
                <w:szCs w:val="28"/>
              </w:rPr>
            </w:pPr>
            <w:r w:rsidRPr="00DB4211">
              <w:rPr>
                <w:sz w:val="28"/>
                <w:szCs w:val="28"/>
              </w:rPr>
              <w:t xml:space="preserve">    «Деловая </w:t>
            </w:r>
          </w:p>
        </w:tc>
        <w:tc>
          <w:tcPr>
            <w:tcW w:w="2976" w:type="dxa"/>
          </w:tcPr>
          <w:p w:rsidR="00B51F98" w:rsidRPr="00DB4211" w:rsidRDefault="00B51F98" w:rsidP="00A208F3">
            <w:pPr>
              <w:pStyle w:val="af6"/>
              <w:shd w:val="clear" w:color="auto" w:fill="auto"/>
              <w:spacing w:line="240" w:lineRule="auto"/>
              <w:rPr>
                <w:sz w:val="28"/>
                <w:szCs w:val="28"/>
              </w:rPr>
            </w:pPr>
            <w:r w:rsidRPr="00DB4211">
              <w:rPr>
                <w:sz w:val="28"/>
                <w:szCs w:val="28"/>
              </w:rPr>
              <w:t xml:space="preserve">От Общероссийской общественной организации малого и среднего предпринима-тельства </w:t>
            </w:r>
          </w:p>
        </w:tc>
      </w:tr>
    </w:tbl>
    <w:p w:rsidR="00B51F98" w:rsidRPr="008721E9" w:rsidRDefault="00B51F98" w:rsidP="00B51F98">
      <w:pPr>
        <w:framePr w:wrap="none" w:vAnchor="page" w:hAnchor="page" w:x="751" w:y="13501"/>
        <w:rPr>
          <w:sz w:val="28"/>
          <w:szCs w:val="28"/>
        </w:rPr>
      </w:pPr>
      <w:r>
        <w:rPr>
          <w:noProof/>
          <w:sz w:val="28"/>
          <w:szCs w:val="28"/>
        </w:rPr>
        <w:drawing>
          <wp:inline distT="0" distB="0" distL="0" distR="0">
            <wp:extent cx="1828800" cy="933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srcRect/>
                    <a:stretch>
                      <a:fillRect/>
                    </a:stretch>
                  </pic:blipFill>
                  <pic:spPr bwMode="auto">
                    <a:xfrm>
                      <a:off x="0" y="0"/>
                      <a:ext cx="1828800" cy="933450"/>
                    </a:xfrm>
                    <a:prstGeom prst="rect">
                      <a:avLst/>
                    </a:prstGeom>
                    <a:noFill/>
                    <a:ln w="9525">
                      <a:noFill/>
                      <a:miter lim="800000"/>
                      <a:headEnd/>
                      <a:tailEnd/>
                    </a:ln>
                  </pic:spPr>
                </pic:pic>
              </a:graphicData>
            </a:graphic>
          </wp:inline>
        </w:drawing>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693"/>
        <w:gridCol w:w="2552"/>
        <w:gridCol w:w="2976"/>
      </w:tblGrid>
      <w:tr w:rsidR="00B51F98" w:rsidRPr="00DB4211" w:rsidTr="00A208F3">
        <w:tc>
          <w:tcPr>
            <w:tcW w:w="2411" w:type="dxa"/>
            <w:tcBorders>
              <w:top w:val="nil"/>
              <w:left w:val="nil"/>
              <w:bottom w:val="nil"/>
              <w:right w:val="nil"/>
            </w:tcBorders>
          </w:tcPr>
          <w:p w:rsidR="00B51F98" w:rsidRPr="00DB4211" w:rsidRDefault="00B51F98" w:rsidP="00A208F3">
            <w:pPr>
              <w:rPr>
                <w:sz w:val="28"/>
                <w:szCs w:val="28"/>
              </w:rPr>
            </w:pPr>
          </w:p>
        </w:tc>
        <w:tc>
          <w:tcPr>
            <w:tcW w:w="2693" w:type="dxa"/>
            <w:tcBorders>
              <w:top w:val="nil"/>
              <w:left w:val="nil"/>
              <w:bottom w:val="nil"/>
              <w:right w:val="nil"/>
            </w:tcBorders>
          </w:tcPr>
          <w:p w:rsidR="00B51F98" w:rsidRPr="00DB4211" w:rsidRDefault="00B51F98" w:rsidP="00A208F3">
            <w:pPr>
              <w:rPr>
                <w:sz w:val="28"/>
                <w:szCs w:val="28"/>
              </w:rPr>
            </w:pPr>
          </w:p>
        </w:tc>
        <w:tc>
          <w:tcPr>
            <w:tcW w:w="2552" w:type="dxa"/>
            <w:tcBorders>
              <w:top w:val="nil"/>
              <w:left w:val="nil"/>
              <w:bottom w:val="nil"/>
              <w:right w:val="nil"/>
            </w:tcBorders>
          </w:tcPr>
          <w:p w:rsidR="00B51F98" w:rsidRPr="00DB4211" w:rsidRDefault="00B51F98" w:rsidP="00A208F3">
            <w:pPr>
              <w:rPr>
                <w:sz w:val="28"/>
                <w:szCs w:val="28"/>
              </w:rPr>
            </w:pPr>
          </w:p>
        </w:tc>
        <w:tc>
          <w:tcPr>
            <w:tcW w:w="2976" w:type="dxa"/>
            <w:tcBorders>
              <w:top w:val="nil"/>
              <w:left w:val="nil"/>
              <w:bottom w:val="nil"/>
              <w:right w:val="nil"/>
            </w:tcBorders>
          </w:tcPr>
          <w:p w:rsidR="00B51F98" w:rsidRPr="00DB4211" w:rsidRDefault="00B51F98" w:rsidP="00A208F3">
            <w:pPr>
              <w:rPr>
                <w:sz w:val="28"/>
                <w:szCs w:val="28"/>
              </w:rPr>
            </w:pPr>
          </w:p>
        </w:tc>
      </w:tr>
      <w:tr w:rsidR="00B51F98" w:rsidRPr="00DB4211" w:rsidTr="00A208F3">
        <w:tc>
          <w:tcPr>
            <w:tcW w:w="2411" w:type="dxa"/>
            <w:tcBorders>
              <w:top w:val="nil"/>
              <w:left w:val="nil"/>
              <w:bottom w:val="nil"/>
              <w:right w:val="nil"/>
            </w:tcBorders>
          </w:tcPr>
          <w:p w:rsidR="00B51F98" w:rsidRPr="00DB4211" w:rsidRDefault="00B51F98" w:rsidP="00A208F3">
            <w:pPr>
              <w:rPr>
                <w:sz w:val="28"/>
                <w:szCs w:val="28"/>
              </w:rPr>
            </w:pPr>
          </w:p>
        </w:tc>
        <w:tc>
          <w:tcPr>
            <w:tcW w:w="2693" w:type="dxa"/>
            <w:tcBorders>
              <w:top w:val="nil"/>
              <w:left w:val="nil"/>
              <w:bottom w:val="nil"/>
              <w:right w:val="nil"/>
            </w:tcBorders>
          </w:tcPr>
          <w:p w:rsidR="00B51F98" w:rsidRPr="00DB4211" w:rsidRDefault="00B51F98" w:rsidP="00A208F3">
            <w:pPr>
              <w:rPr>
                <w:sz w:val="28"/>
                <w:szCs w:val="28"/>
              </w:rPr>
            </w:pPr>
          </w:p>
        </w:tc>
        <w:tc>
          <w:tcPr>
            <w:tcW w:w="2552" w:type="dxa"/>
            <w:tcBorders>
              <w:top w:val="nil"/>
              <w:left w:val="nil"/>
              <w:bottom w:val="nil"/>
              <w:right w:val="nil"/>
            </w:tcBorders>
          </w:tcPr>
          <w:p w:rsidR="00B51F98" w:rsidRPr="00DB4211" w:rsidRDefault="00B51F98" w:rsidP="00A208F3">
            <w:pPr>
              <w:rPr>
                <w:sz w:val="28"/>
                <w:szCs w:val="28"/>
              </w:rPr>
            </w:pPr>
          </w:p>
        </w:tc>
        <w:tc>
          <w:tcPr>
            <w:tcW w:w="2976" w:type="dxa"/>
            <w:tcBorders>
              <w:top w:val="nil"/>
              <w:left w:val="nil"/>
              <w:bottom w:val="nil"/>
              <w:right w:val="nil"/>
            </w:tcBorders>
          </w:tcPr>
          <w:p w:rsidR="00B51F98" w:rsidRPr="00DB4211" w:rsidRDefault="00B51F98" w:rsidP="00A208F3">
            <w:pPr>
              <w:rPr>
                <w:sz w:val="28"/>
                <w:szCs w:val="28"/>
              </w:rPr>
            </w:pPr>
          </w:p>
        </w:tc>
      </w:tr>
    </w:tbl>
    <w:p w:rsidR="00B51F98" w:rsidRDefault="00B51F98" w:rsidP="00B51F98">
      <w:pPr>
        <w:rPr>
          <w:sz w:val="28"/>
          <w:szCs w:val="28"/>
        </w:rPr>
      </w:pPr>
    </w:p>
    <w:p w:rsidR="00B51F98" w:rsidRPr="008721E9" w:rsidRDefault="00B51F98" w:rsidP="00B51F98">
      <w:pPr>
        <w:rPr>
          <w:sz w:val="28"/>
          <w:szCs w:val="28"/>
        </w:rPr>
      </w:pPr>
    </w:p>
    <w:p w:rsidR="00B51F98" w:rsidRPr="008721E9" w:rsidRDefault="00B51F98" w:rsidP="00B51F98">
      <w:pPr>
        <w:rPr>
          <w:sz w:val="28"/>
          <w:szCs w:val="28"/>
        </w:rPr>
      </w:pPr>
    </w:p>
    <w:p w:rsidR="00B51F98" w:rsidRPr="008721E9" w:rsidRDefault="00B51F98" w:rsidP="00B51F98">
      <w:pPr>
        <w:pStyle w:val="af6"/>
        <w:framePr w:w="2703" w:h="1614" w:hRule="exact" w:wrap="none" w:vAnchor="page" w:hAnchor="page" w:x="8902" w:y="7075"/>
        <w:shd w:val="clear" w:color="auto" w:fill="auto"/>
        <w:spacing w:line="240" w:lineRule="auto"/>
        <w:rPr>
          <w:sz w:val="28"/>
          <w:szCs w:val="28"/>
        </w:rPr>
      </w:pPr>
    </w:p>
    <w:p w:rsidR="00B51F98" w:rsidRPr="008721E9" w:rsidRDefault="00B51F98" w:rsidP="00B51F98">
      <w:pPr>
        <w:rPr>
          <w:sz w:val="28"/>
          <w:szCs w:val="28"/>
        </w:rPr>
      </w:pPr>
    </w:p>
    <w:p w:rsidR="00B51F98" w:rsidRPr="008721E9" w:rsidRDefault="00B51F98" w:rsidP="00B51F98">
      <w:pPr>
        <w:rPr>
          <w:sz w:val="28"/>
          <w:szCs w:val="28"/>
        </w:rPr>
      </w:pPr>
    </w:p>
    <w:p w:rsidR="00B51F98" w:rsidRPr="008721E9" w:rsidRDefault="00B51F98" w:rsidP="00B51F98">
      <w:pPr>
        <w:pStyle w:val="23"/>
        <w:shd w:val="clear" w:color="auto" w:fill="auto"/>
        <w:spacing w:before="0" w:after="0" w:line="240" w:lineRule="auto"/>
        <w:jc w:val="center"/>
        <w:rPr>
          <w:sz w:val="28"/>
          <w:szCs w:val="28"/>
          <w:lang w:val="ru-RU"/>
        </w:rPr>
      </w:pPr>
      <w:r w:rsidRPr="008721E9">
        <w:rPr>
          <w:sz w:val="28"/>
          <w:szCs w:val="28"/>
        </w:rPr>
        <w:t>Положение</w:t>
      </w:r>
      <w:r w:rsidRPr="008721E9">
        <w:rPr>
          <w:sz w:val="28"/>
          <w:szCs w:val="28"/>
          <w:lang w:val="ru-RU"/>
        </w:rPr>
        <w:t xml:space="preserve"> </w:t>
      </w:r>
      <w:r w:rsidRPr="008721E9">
        <w:rPr>
          <w:sz w:val="28"/>
          <w:szCs w:val="28"/>
        </w:rPr>
        <w:t xml:space="preserve">об условиях и порядке реализации положений </w:t>
      </w:r>
    </w:p>
    <w:p w:rsidR="00B51F98" w:rsidRPr="008721E9" w:rsidRDefault="00B51F98" w:rsidP="00B51F98">
      <w:pPr>
        <w:pStyle w:val="23"/>
        <w:shd w:val="clear" w:color="auto" w:fill="auto"/>
        <w:spacing w:before="0" w:after="0" w:line="240" w:lineRule="auto"/>
        <w:jc w:val="center"/>
        <w:rPr>
          <w:sz w:val="28"/>
          <w:szCs w:val="28"/>
        </w:rPr>
      </w:pPr>
      <w:r w:rsidRPr="008721E9">
        <w:rPr>
          <w:sz w:val="28"/>
          <w:szCs w:val="28"/>
        </w:rPr>
        <w:lastRenderedPageBreak/>
        <w:t>Антикоррупционной хартии</w:t>
      </w:r>
      <w:r w:rsidRPr="008721E9">
        <w:rPr>
          <w:sz w:val="28"/>
          <w:szCs w:val="28"/>
          <w:lang w:val="ru-RU"/>
        </w:rPr>
        <w:t xml:space="preserve"> </w:t>
      </w:r>
      <w:r w:rsidRPr="008721E9">
        <w:rPr>
          <w:sz w:val="28"/>
          <w:szCs w:val="28"/>
        </w:rPr>
        <w:t>российского бизнеса</w:t>
      </w:r>
    </w:p>
    <w:p w:rsidR="00B51F98" w:rsidRPr="008721E9" w:rsidRDefault="00B51F98" w:rsidP="00B51F98">
      <w:pPr>
        <w:pStyle w:val="ae"/>
        <w:shd w:val="clear" w:color="auto" w:fill="auto"/>
        <w:spacing w:before="0" w:line="240" w:lineRule="auto"/>
        <w:jc w:val="center"/>
        <w:rPr>
          <w:b/>
          <w:sz w:val="28"/>
          <w:szCs w:val="28"/>
        </w:rPr>
      </w:pPr>
      <w:r w:rsidRPr="008721E9">
        <w:rPr>
          <w:b/>
          <w:sz w:val="28"/>
          <w:szCs w:val="28"/>
        </w:rPr>
        <w:t>(Дорожная карта Хартии)</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В целях успешной реализации Антикоррупционной хартии российского бизнеса Российский союз промышленников и предпринимателей, Торгово- 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1. </w:t>
      </w:r>
      <w:r w:rsidRPr="008721E9">
        <w:rPr>
          <w:sz w:val="28"/>
          <w:szCs w:val="28"/>
        </w:rPr>
        <w:t>Российский союз промышленников и предпринимателей, Торгово- промышленная палата Российской Федерации, «Деловая Россия» и «ОПОРА России» являются участниками Хартии с момента ее подписания.</w:t>
      </w:r>
    </w:p>
    <w:p w:rsidR="00B51F98" w:rsidRPr="008721E9" w:rsidRDefault="00B51F98" w:rsidP="00B51F98">
      <w:pPr>
        <w:pStyle w:val="ae"/>
        <w:shd w:val="clear" w:color="auto" w:fill="auto"/>
        <w:tabs>
          <w:tab w:val="left" w:pos="7468"/>
        </w:tabs>
        <w:spacing w:before="0" w:line="240" w:lineRule="auto"/>
        <w:ind w:left="20" w:right="20" w:firstLine="720"/>
        <w:rPr>
          <w:sz w:val="28"/>
          <w:szCs w:val="28"/>
          <w:lang w:val="ru-RU"/>
        </w:rPr>
      </w:pPr>
      <w:r w:rsidRPr="008721E9">
        <w:rPr>
          <w:sz w:val="28"/>
          <w:szCs w:val="28"/>
        </w:rPr>
        <w:t>Хартия открыта для присоединения для любого предпринимателя или компании вне зависимости от формы собственности, организационно</w:t>
      </w:r>
      <w:r w:rsidRPr="008721E9">
        <w:rPr>
          <w:sz w:val="28"/>
          <w:szCs w:val="28"/>
        </w:rPr>
        <w:softHyphen/>
        <w:t>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r w:rsidRPr="008721E9">
        <w:rPr>
          <w:sz w:val="28"/>
          <w:szCs w:val="28"/>
          <w:lang w:val="ru-RU"/>
        </w:rPr>
        <w:t xml:space="preserve"> </w:t>
      </w:r>
    </w:p>
    <w:p w:rsidR="00B51F98" w:rsidRPr="008721E9" w:rsidRDefault="00B51F98" w:rsidP="00B51F98">
      <w:pPr>
        <w:pStyle w:val="ae"/>
        <w:shd w:val="clear" w:color="auto" w:fill="auto"/>
        <w:tabs>
          <w:tab w:val="left" w:pos="7468"/>
        </w:tabs>
        <w:spacing w:before="0" w:line="240" w:lineRule="auto"/>
        <w:ind w:left="20" w:right="20" w:firstLine="720"/>
        <w:rPr>
          <w:sz w:val="28"/>
          <w:szCs w:val="28"/>
        </w:rPr>
      </w:pPr>
      <w:r w:rsidRPr="008721E9">
        <w:rPr>
          <w:sz w:val="28"/>
          <w:szCs w:val="28"/>
        </w:rPr>
        <w:t>Индивидуальные</w:t>
      </w:r>
      <w:r w:rsidRPr="008721E9">
        <w:rPr>
          <w:sz w:val="28"/>
          <w:szCs w:val="28"/>
          <w:lang w:val="ru-RU"/>
        </w:rPr>
        <w:t xml:space="preserve"> </w:t>
      </w:r>
      <w:r w:rsidRPr="008721E9">
        <w:rPr>
          <w:sz w:val="28"/>
          <w:szCs w:val="28"/>
        </w:rPr>
        <w:t>предприниматели, присоединяясь к Хартии, применяют только те положения, которые могут быть отнесены к их деятельности.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2. </w:t>
      </w:r>
      <w:r w:rsidRPr="008721E9">
        <w:rPr>
          <w:sz w:val="28"/>
          <w:szCs w:val="28"/>
        </w:rPr>
        <w:t>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По инициативе организации - инициатора принятия Хартии по решению Комитета в его состав могут быть включены иные лица.</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Комитет принимает все решения по вопросам своего ведения на основе консенсуса.</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3. </w:t>
      </w:r>
      <w:r w:rsidRPr="008721E9">
        <w:rPr>
          <w:sz w:val="28"/>
          <w:szCs w:val="28"/>
        </w:rPr>
        <w:t>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 xml:space="preserve">Каждый из сопредседателей поочередно в течение шести месяцев </w:t>
      </w:r>
      <w:r w:rsidRPr="008721E9">
        <w:rPr>
          <w:sz w:val="28"/>
          <w:szCs w:val="28"/>
        </w:rPr>
        <w:lastRenderedPageBreak/>
        <w:t>руководит работой Комитета, ведет заседания Комитета, формирует повестку дня по предложениям членов Комитета.</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Организация, ведущая сводный реестр участников Хартии, обеспечивает организацию проведения заседаний Комитета.</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4. </w:t>
      </w:r>
      <w:r w:rsidRPr="008721E9">
        <w:rPr>
          <w:sz w:val="28"/>
          <w:szCs w:val="28"/>
        </w:rPr>
        <w:t>Комитет:</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вырабатывает рекомендации в целях обеспечения организационных и методологических основ реализации Хартии;</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B51F98" w:rsidRPr="008721E9" w:rsidRDefault="00B51F98" w:rsidP="00C46744">
      <w:pPr>
        <w:pStyle w:val="ae"/>
        <w:numPr>
          <w:ilvl w:val="0"/>
          <w:numId w:val="57"/>
        </w:numPr>
        <w:shd w:val="clear" w:color="auto" w:fill="auto"/>
        <w:tabs>
          <w:tab w:val="left" w:pos="883"/>
        </w:tabs>
        <w:spacing w:before="0" w:line="240" w:lineRule="auto"/>
        <w:ind w:left="1440" w:right="20" w:hanging="360"/>
        <w:rPr>
          <w:sz w:val="28"/>
          <w:szCs w:val="28"/>
        </w:rPr>
      </w:pPr>
      <w:r w:rsidRPr="008721E9">
        <w:rPr>
          <w:sz w:val="28"/>
          <w:szCs w:val="28"/>
        </w:rPr>
        <w:t>рассматривает и обобщает информацию о ходе внедрения Хартии, готовит предложения по дополнению Хартии;</w:t>
      </w:r>
    </w:p>
    <w:p w:rsidR="00B51F98" w:rsidRPr="008721E9" w:rsidRDefault="00B51F98" w:rsidP="00C46744">
      <w:pPr>
        <w:pStyle w:val="ae"/>
        <w:numPr>
          <w:ilvl w:val="0"/>
          <w:numId w:val="57"/>
        </w:numPr>
        <w:shd w:val="clear" w:color="auto" w:fill="auto"/>
        <w:tabs>
          <w:tab w:val="left" w:pos="888"/>
        </w:tabs>
        <w:spacing w:before="0" w:line="240" w:lineRule="auto"/>
        <w:ind w:left="1440" w:right="20" w:hanging="360"/>
        <w:rPr>
          <w:sz w:val="28"/>
          <w:szCs w:val="28"/>
        </w:rPr>
      </w:pPr>
      <w:r w:rsidRPr="008721E9">
        <w:rPr>
          <w:sz w:val="28"/>
          <w:szCs w:val="28"/>
        </w:rPr>
        <w:t>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принимает Положение о ведении сводного Реестра участников Хартии и осуществляет контроль за его ведением;</w:t>
      </w:r>
    </w:p>
    <w:p w:rsidR="00B51F98" w:rsidRPr="008721E9" w:rsidRDefault="00B51F98" w:rsidP="00C46744">
      <w:pPr>
        <w:pStyle w:val="ae"/>
        <w:numPr>
          <w:ilvl w:val="0"/>
          <w:numId w:val="57"/>
        </w:numPr>
        <w:shd w:val="clear" w:color="auto" w:fill="auto"/>
        <w:tabs>
          <w:tab w:val="left" w:pos="893"/>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принимает решения о выдаче свидетельств об общественном подтверждении;</w:t>
      </w:r>
    </w:p>
    <w:p w:rsidR="00B51F98" w:rsidRPr="008721E9" w:rsidRDefault="00B51F98" w:rsidP="00C46744">
      <w:pPr>
        <w:pStyle w:val="ae"/>
        <w:numPr>
          <w:ilvl w:val="0"/>
          <w:numId w:val="57"/>
        </w:numPr>
        <w:shd w:val="clear" w:color="auto" w:fill="auto"/>
        <w:tabs>
          <w:tab w:val="left" w:pos="1112"/>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B51F98" w:rsidRPr="008721E9" w:rsidRDefault="00B51F98" w:rsidP="00C46744">
      <w:pPr>
        <w:pStyle w:val="ae"/>
        <w:numPr>
          <w:ilvl w:val="0"/>
          <w:numId w:val="57"/>
        </w:numPr>
        <w:shd w:val="clear" w:color="auto" w:fill="auto"/>
        <w:tabs>
          <w:tab w:val="left" w:pos="888"/>
        </w:tabs>
        <w:spacing w:before="0" w:line="240" w:lineRule="auto"/>
        <w:ind w:left="1440" w:right="20" w:hanging="360"/>
        <w:rPr>
          <w:sz w:val="28"/>
          <w:szCs w:val="28"/>
        </w:rPr>
      </w:pPr>
      <w:r w:rsidRPr="008721E9">
        <w:rPr>
          <w:sz w:val="28"/>
          <w:szCs w:val="28"/>
        </w:rPr>
        <w:t>по представлению организаций-инициаторов принятия Хартии или на основании решений органов по разрешению споров, вытекающих из</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5. </w:t>
      </w:r>
      <w:r w:rsidRPr="008721E9">
        <w:rPr>
          <w:sz w:val="28"/>
          <w:szCs w:val="28"/>
        </w:rPr>
        <w:t>Рассмотрение споров, связанных с нарушением положений настоящей Хартии, осуществляют:</w:t>
      </w:r>
    </w:p>
    <w:p w:rsidR="00B51F98" w:rsidRPr="008721E9" w:rsidRDefault="00B51F98" w:rsidP="00C46744">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Объединенная комиссия по корпоративной этике при РСПП;</w:t>
      </w:r>
    </w:p>
    <w:p w:rsidR="00B51F98" w:rsidRPr="008721E9" w:rsidRDefault="00B51F98" w:rsidP="00C46744">
      <w:pPr>
        <w:pStyle w:val="ae"/>
        <w:numPr>
          <w:ilvl w:val="0"/>
          <w:numId w:val="57"/>
        </w:numPr>
        <w:shd w:val="clear" w:color="auto" w:fill="auto"/>
        <w:tabs>
          <w:tab w:val="left" w:pos="883"/>
        </w:tabs>
        <w:spacing w:before="0" w:line="240" w:lineRule="auto"/>
        <w:ind w:left="1440" w:right="20" w:hanging="360"/>
        <w:rPr>
          <w:sz w:val="28"/>
          <w:szCs w:val="28"/>
        </w:rPr>
      </w:pPr>
      <w:r w:rsidRPr="008721E9">
        <w:rPr>
          <w:sz w:val="28"/>
          <w:szCs w:val="28"/>
        </w:rPr>
        <w:t xml:space="preserve">Бюро по защите прав предпринимателей и инвесторов при </w:t>
      </w:r>
      <w:r w:rsidRPr="008721E9">
        <w:rPr>
          <w:sz w:val="28"/>
          <w:szCs w:val="28"/>
        </w:rPr>
        <w:lastRenderedPageBreak/>
        <w:t>Общероссийской общественной организации малого и среднего предпринимательства «ОПОРА РОССИИ»;</w:t>
      </w:r>
    </w:p>
    <w:p w:rsidR="00B51F98" w:rsidRPr="008721E9" w:rsidRDefault="00B51F98" w:rsidP="00C46744">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Центр общественных процедур «Бизнес против коррупции»;</w:t>
      </w:r>
    </w:p>
    <w:p w:rsidR="00B51F98" w:rsidRPr="008721E9" w:rsidRDefault="00B51F98" w:rsidP="00C46744">
      <w:pPr>
        <w:pStyle w:val="ae"/>
        <w:numPr>
          <w:ilvl w:val="0"/>
          <w:numId w:val="57"/>
        </w:numPr>
        <w:shd w:val="clear" w:color="auto" w:fill="auto"/>
        <w:tabs>
          <w:tab w:val="left" w:pos="882"/>
        </w:tabs>
        <w:spacing w:before="0" w:line="240" w:lineRule="auto"/>
        <w:ind w:left="1440" w:hanging="360"/>
        <w:rPr>
          <w:sz w:val="28"/>
          <w:szCs w:val="28"/>
        </w:rPr>
      </w:pPr>
      <w:r w:rsidRPr="008721E9">
        <w:rPr>
          <w:sz w:val="28"/>
          <w:szCs w:val="28"/>
        </w:rPr>
        <w:t>Объединенная служба медиации (посредничества) при РСПП;</w:t>
      </w:r>
    </w:p>
    <w:p w:rsidR="00B51F98" w:rsidRPr="008721E9" w:rsidRDefault="00B51F98" w:rsidP="00C46744">
      <w:pPr>
        <w:pStyle w:val="ae"/>
        <w:numPr>
          <w:ilvl w:val="0"/>
          <w:numId w:val="57"/>
        </w:numPr>
        <w:shd w:val="clear" w:color="auto" w:fill="auto"/>
        <w:tabs>
          <w:tab w:val="left" w:pos="877"/>
        </w:tabs>
        <w:spacing w:before="0" w:line="240" w:lineRule="auto"/>
        <w:ind w:left="1440" w:hanging="360"/>
        <w:rPr>
          <w:sz w:val="28"/>
          <w:szCs w:val="28"/>
        </w:rPr>
      </w:pPr>
      <w:r w:rsidRPr="008721E9">
        <w:rPr>
          <w:sz w:val="28"/>
          <w:szCs w:val="28"/>
        </w:rPr>
        <w:t>Коллегия посредников при ТПП РФ,</w:t>
      </w:r>
    </w:p>
    <w:p w:rsidR="00B51F98" w:rsidRPr="008721E9" w:rsidRDefault="00B51F98" w:rsidP="00B51F98">
      <w:pPr>
        <w:pStyle w:val="ae"/>
        <w:shd w:val="clear" w:color="auto" w:fill="auto"/>
        <w:spacing w:before="0" w:line="240" w:lineRule="auto"/>
        <w:ind w:left="20" w:firstLine="720"/>
        <w:rPr>
          <w:sz w:val="28"/>
          <w:szCs w:val="28"/>
        </w:rPr>
      </w:pPr>
      <w:r w:rsidRPr="008721E9">
        <w:rPr>
          <w:sz w:val="28"/>
          <w:szCs w:val="28"/>
        </w:rPr>
        <w:t>а также иные органы, определяемые решением Комитета.</w:t>
      </w:r>
    </w:p>
    <w:p w:rsidR="00B51F98" w:rsidRPr="008721E9" w:rsidRDefault="00B51F98" w:rsidP="00B51F98">
      <w:pPr>
        <w:pStyle w:val="ae"/>
        <w:shd w:val="clear" w:color="auto" w:fill="auto"/>
        <w:spacing w:before="0" w:line="240" w:lineRule="auto"/>
        <w:ind w:left="20" w:right="20" w:firstLine="720"/>
        <w:rPr>
          <w:sz w:val="28"/>
          <w:szCs w:val="28"/>
          <w:lang w:val="ru-RU"/>
        </w:rPr>
      </w:pPr>
      <w:r w:rsidRPr="008721E9">
        <w:rPr>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lang w:val="ru-RU"/>
        </w:rPr>
        <w:t>6. </w:t>
      </w:r>
      <w:r w:rsidRPr="008721E9">
        <w:rPr>
          <w:sz w:val="28"/>
          <w:szCs w:val="28"/>
        </w:rPr>
        <w:t>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p w:rsidR="00B51F98" w:rsidRPr="008721E9" w:rsidRDefault="00B51F98" w:rsidP="00B51F98">
      <w:pPr>
        <w:pStyle w:val="ae"/>
        <w:shd w:val="clear" w:color="auto" w:fill="auto"/>
        <w:spacing w:before="0" w:line="240" w:lineRule="auto"/>
        <w:ind w:left="20" w:right="20" w:firstLine="720"/>
        <w:rPr>
          <w:sz w:val="28"/>
          <w:szCs w:val="28"/>
        </w:rPr>
      </w:pPr>
      <w:r w:rsidRPr="008721E9">
        <w:rPr>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B51F98" w:rsidRPr="008721E9" w:rsidRDefault="00B51F98" w:rsidP="00B51F98">
      <w:pPr>
        <w:rPr>
          <w:sz w:val="28"/>
          <w:szCs w:val="28"/>
          <w:lang w:val="ru-RU"/>
        </w:rPr>
      </w:pPr>
    </w:p>
    <w:p w:rsidR="00B51F98" w:rsidRPr="00B51F98" w:rsidRDefault="00B51F98" w:rsidP="00DB2B96">
      <w:pPr>
        <w:ind w:firstLine="624"/>
        <w:rPr>
          <w:sz w:val="28"/>
          <w:szCs w:val="28"/>
          <w:lang w:val="ru-RU"/>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B51F98" w:rsidRDefault="00B51F98"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Default="00064EB7" w:rsidP="00DB2B96">
      <w:pPr>
        <w:ind w:firstLine="624"/>
        <w:rPr>
          <w:sz w:val="28"/>
          <w:szCs w:val="28"/>
        </w:rPr>
      </w:pPr>
    </w:p>
    <w:p w:rsidR="00064EB7" w:rsidRPr="00BA4903" w:rsidRDefault="00064EB7" w:rsidP="00DB2B96">
      <w:pPr>
        <w:ind w:firstLine="624"/>
        <w:rPr>
          <w:sz w:val="28"/>
          <w:szCs w:val="28"/>
        </w:rPr>
      </w:pPr>
    </w:p>
    <w:sectPr w:rsidR="00064EB7" w:rsidRPr="00BA4903" w:rsidSect="00DA57F2">
      <w:headerReference w:type="default" r:id="rId74"/>
      <w:footerReference w:type="even" r:id="rId75"/>
      <w:footerReference w:type="default" r:id="rId76"/>
      <w:headerReference w:type="first" r:id="rId77"/>
      <w:pgSz w:w="11906" w:h="16838"/>
      <w:pgMar w:top="1134" w:right="850" w:bottom="1134" w:left="15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744" w:rsidRDefault="00C46744">
      <w:r>
        <w:separator/>
      </w:r>
    </w:p>
  </w:endnote>
  <w:endnote w:type="continuationSeparator" w:id="0">
    <w:p w:rsidR="00C46744" w:rsidRDefault="00C467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2" w:rsidRDefault="0001345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013452" w:rsidP="00900B5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2" w:rsidRDefault="00013452" w:rsidP="00900B5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744" w:rsidRDefault="00C46744">
      <w:r>
        <w:separator/>
      </w:r>
    </w:p>
  </w:footnote>
  <w:footnote w:type="continuationSeparator" w:id="0">
    <w:p w:rsidR="00C46744" w:rsidRDefault="00C46744">
      <w:r>
        <w:continuationSeparator/>
      </w:r>
    </w:p>
  </w:footnote>
  <w:footnote w:id="1">
    <w:p w:rsidR="00013452" w:rsidRPr="002445D4" w:rsidRDefault="00013452" w:rsidP="00AE6F54">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013452" w:rsidRDefault="00013452" w:rsidP="005D6A32">
      <w:pPr>
        <w:pStyle w:val="aa"/>
      </w:pPr>
      <w:r>
        <w:rPr>
          <w:rStyle w:val="ac"/>
        </w:rPr>
        <w:footnoteRef/>
      </w:r>
      <w:r>
        <w:t xml:space="preserve"> Текст Обзора </w:t>
      </w:r>
      <w:r>
        <w:rPr>
          <w:lang w:val="ru-RU"/>
        </w:rPr>
        <w:t>р</w:t>
      </w:r>
      <w:r>
        <w:t>аз</w:t>
      </w:r>
      <w:r>
        <w:rPr>
          <w:lang w:val="ru-RU"/>
        </w:rPr>
        <w:t>мещен</w:t>
      </w:r>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w:t>
        </w:r>
        <w:r w:rsidRPr="00A458AC">
          <w:rPr>
            <w:rStyle w:val="a9"/>
          </w:rPr>
          <w:t>u</w:t>
        </w:r>
        <w:r w:rsidRPr="00A458AC">
          <w:rPr>
            <w:rStyle w:val="a9"/>
          </w:rPr>
          <w:t>d.ru/ministry/programms/gossluzhba/antikorr/2/2</w:t>
        </w:r>
      </w:hyperlink>
      <w:r>
        <w:t>).</w:t>
      </w:r>
    </w:p>
  </w:footnote>
  <w:footnote w:id="3">
    <w:p w:rsidR="00013452" w:rsidRDefault="0001345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 w:id="4">
    <w:p w:rsidR="00064EB7" w:rsidRDefault="00064EB7" w:rsidP="00064EB7">
      <w:pPr>
        <w:pStyle w:val="aa"/>
      </w:pPr>
      <w:r>
        <w:rPr>
          <w:rStyle w:val="ac"/>
        </w:rPr>
        <w:footnoteRef/>
      </w:r>
      <w:r>
        <w:t xml:space="preserve"> </w:t>
      </w:r>
      <w:r w:rsidRPr="00026219">
        <w:t xml:space="preserve">Положения нормативных правовых актов приведены по состоянию на 7 октября  </w:t>
      </w:r>
      <w:smartTag w:uri="urn:schemas-microsoft-com:office:smarttags" w:element="metricconverter">
        <w:smartTagPr>
          <w:attr w:name="ProductID" w:val="2013 г"/>
        </w:smartTagPr>
        <w:r w:rsidRPr="00026219">
          <w:t>2013 г</w:t>
        </w:r>
      </w:smartTag>
      <w:r w:rsidRPr="00026219">
        <w:t>.</w:t>
      </w:r>
    </w:p>
  </w:footnote>
  <w:footnote w:id="5">
    <w:p w:rsidR="00064EB7" w:rsidRPr="00E315B9" w:rsidRDefault="00064EB7" w:rsidP="00064EB7">
      <w:pPr>
        <w:autoSpaceDE w:val="0"/>
        <w:autoSpaceDN w:val="0"/>
        <w:adjustRightInd w:val="0"/>
        <w:jc w:val="both"/>
        <w:rPr>
          <w:i/>
          <w:sz w:val="20"/>
          <w:szCs w:val="20"/>
        </w:rPr>
      </w:pPr>
      <w:r>
        <w:rPr>
          <w:rStyle w:val="ac"/>
        </w:rPr>
        <w:footnoteRef/>
      </w:r>
      <w:r>
        <w:t xml:space="preserve"> </w:t>
      </w:r>
      <w:r w:rsidRPr="00026219">
        <w:rPr>
          <w:sz w:val="20"/>
          <w:szCs w:val="20"/>
        </w:rPr>
        <w:t xml:space="preserve">Постановление Пленума Верховного Суда Российской Федерации от 9 июля </w:t>
      </w:r>
      <w:smartTag w:uri="urn:schemas-microsoft-com:office:smarttags" w:element="metricconverter">
        <w:smartTagPr>
          <w:attr w:name="ProductID" w:val="2013 г"/>
        </w:smartTagPr>
        <w:r w:rsidRPr="00026219">
          <w:rPr>
            <w:sz w:val="20"/>
            <w:szCs w:val="20"/>
          </w:rPr>
          <w:t>2013 г</w:t>
        </w:r>
      </w:smartTag>
      <w:r w:rsidRPr="00026219">
        <w:rPr>
          <w:sz w:val="20"/>
          <w:szCs w:val="20"/>
        </w:rPr>
        <w:t>.  № 24 «О судебной практике по делам о взяточничестве и об иных коррупционных преступлениях»</w:t>
      </w:r>
      <w:r w:rsidRPr="00E315B9">
        <w:rPr>
          <w:i/>
          <w:sz w:val="20"/>
          <w:szCs w:val="20"/>
        </w:rPr>
        <w:t xml:space="preserve"> </w:t>
      </w:r>
    </w:p>
    <w:p w:rsidR="00064EB7" w:rsidRPr="00E315B9" w:rsidRDefault="00064EB7" w:rsidP="00064EB7">
      <w:pPr>
        <w:pStyle w:val="aa"/>
        <w:rPr>
          <w:i/>
        </w:rPr>
      </w:pPr>
    </w:p>
  </w:footnote>
  <w:footnote w:id="6">
    <w:p w:rsidR="00064EB7" w:rsidRPr="00026219" w:rsidRDefault="00064EB7" w:rsidP="00064EB7">
      <w:pPr>
        <w:autoSpaceDE w:val="0"/>
        <w:autoSpaceDN w:val="0"/>
        <w:adjustRightInd w:val="0"/>
        <w:jc w:val="both"/>
        <w:rPr>
          <w:sz w:val="20"/>
          <w:szCs w:val="20"/>
        </w:rPr>
      </w:pPr>
      <w:r>
        <w:rPr>
          <w:rStyle w:val="ac"/>
        </w:rPr>
        <w:footnoteRef/>
      </w:r>
      <w:r>
        <w:t xml:space="preserve"> </w:t>
      </w:r>
      <w:r w:rsidRPr="00026219">
        <w:rPr>
          <w:sz w:val="20"/>
          <w:szCs w:val="20"/>
        </w:rPr>
        <w:t xml:space="preserve">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w:t>
      </w:r>
      <w:smartTag w:uri="urn:schemas-microsoft-com:office:smarttags" w:element="metricconverter">
        <w:smartTagPr>
          <w:attr w:name="ProductID" w:val="2013 г"/>
        </w:smartTagPr>
        <w:r w:rsidRPr="00026219">
          <w:rPr>
            <w:sz w:val="20"/>
            <w:szCs w:val="20"/>
          </w:rPr>
          <w:t>2013 г</w:t>
        </w:r>
      </w:smartTag>
      <w:r w:rsidRPr="00026219">
        <w:rPr>
          <w:sz w:val="20"/>
          <w:szCs w:val="20"/>
        </w:rPr>
        <w:t>.)</w:t>
      </w:r>
    </w:p>
    <w:p w:rsidR="00064EB7" w:rsidRPr="00026219" w:rsidRDefault="00064EB7" w:rsidP="00064EB7">
      <w:pPr>
        <w:pStyle w:val="aa"/>
      </w:pPr>
    </w:p>
  </w:footnote>
  <w:footnote w:id="7">
    <w:p w:rsidR="00064EB7" w:rsidRDefault="00064EB7" w:rsidP="00064EB7">
      <w:pPr>
        <w:pStyle w:val="aa"/>
      </w:pPr>
      <w:r>
        <w:rPr>
          <w:rStyle w:val="ac"/>
        </w:rPr>
        <w:footnoteRef/>
      </w:r>
      <w:r>
        <w:t xml:space="preserve">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footnote>
  <w:footnote w:id="8">
    <w:p w:rsidR="00064EB7" w:rsidRDefault="00064EB7" w:rsidP="00064EB7">
      <w:pPr>
        <w:pStyle w:val="aa"/>
      </w:pPr>
      <w:r>
        <w:rPr>
          <w:rStyle w:val="ac"/>
        </w:rPr>
        <w:footnoteRef/>
      </w:r>
      <w:r>
        <w:t xml:space="preserve"> А для третьей категории субъектов, попадающих под действие закона, также любых других действий.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2" w:rsidRPr="00AE6F54" w:rsidRDefault="00013452">
    <w:pPr>
      <w:pStyle w:val="af0"/>
      <w:jc w:val="center"/>
    </w:pPr>
    <w:fldSimple w:instr=" PAGE   \* MERGEFORMAT ">
      <w:r w:rsidR="00B51F98">
        <w:rPr>
          <w:noProof/>
        </w:rPr>
        <w:t>2</w:t>
      </w:r>
    </w:fldSimple>
  </w:p>
  <w:p w:rsidR="00013452" w:rsidRDefault="00013452">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2" w:rsidRPr="003F261F" w:rsidRDefault="0001345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B51F98">
      <w:rPr>
        <w:noProof/>
        <w:color w:val="FFFFFF"/>
      </w:rPr>
      <w:t>1</w:t>
    </w:r>
    <w:r w:rsidRPr="003F261F">
      <w:rPr>
        <w:color w:val="FFFFFF"/>
      </w:rPr>
      <w:fldChar w:fldCharType="end"/>
    </w:r>
  </w:p>
  <w:p w:rsidR="00013452" w:rsidRDefault="0001345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F87B9E"/>
    <w:multiLevelType w:val="hybridMultilevel"/>
    <w:tmpl w:val="7E3895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FAF7034"/>
    <w:multiLevelType w:val="hybridMultilevel"/>
    <w:tmpl w:val="7FB6FC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nsid w:val="133809D4"/>
    <w:multiLevelType w:val="hybridMultilevel"/>
    <w:tmpl w:val="7BA4C5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4511643"/>
    <w:multiLevelType w:val="hybridMultilevel"/>
    <w:tmpl w:val="80384C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7D16601"/>
    <w:multiLevelType w:val="hybridMultilevel"/>
    <w:tmpl w:val="2260009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1C1B6060"/>
    <w:multiLevelType w:val="hybridMultilevel"/>
    <w:tmpl w:val="0054FC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8">
    <w:nsid w:val="1DCA188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1"/>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0">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2">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2A1F1D36"/>
    <w:multiLevelType w:val="hybridMultilevel"/>
    <w:tmpl w:val="9A9A7E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9">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2">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390407C5"/>
    <w:multiLevelType w:val="hybridMultilevel"/>
    <w:tmpl w:val="83223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02E564F"/>
    <w:multiLevelType w:val="hybridMultilevel"/>
    <w:tmpl w:val="BB8EA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2A41BDF"/>
    <w:multiLevelType w:val="hybridMultilevel"/>
    <w:tmpl w:val="D01404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567060E6"/>
    <w:multiLevelType w:val="hybridMultilevel"/>
    <w:tmpl w:val="4FD2B5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2">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9A149BC"/>
    <w:multiLevelType w:val="hybridMultilevel"/>
    <w:tmpl w:val="E7180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6">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C140E66"/>
    <w:multiLevelType w:val="hybridMultilevel"/>
    <w:tmpl w:val="26005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70780AD9"/>
    <w:multiLevelType w:val="hybridMultilevel"/>
    <w:tmpl w:val="AA3E7BB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78B2047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4">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6">
    <w:nsid w:val="7EBB2D82"/>
    <w:multiLevelType w:val="hybridMultilevel"/>
    <w:tmpl w:val="41223A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44"/>
  </w:num>
  <w:num w:numId="3">
    <w:abstractNumId w:val="20"/>
  </w:num>
  <w:num w:numId="4">
    <w:abstractNumId w:val="48"/>
  </w:num>
  <w:num w:numId="5">
    <w:abstractNumId w:val="10"/>
  </w:num>
  <w:num w:numId="6">
    <w:abstractNumId w:val="13"/>
  </w:num>
  <w:num w:numId="7">
    <w:abstractNumId w:val="5"/>
  </w:num>
  <w:num w:numId="8">
    <w:abstractNumId w:val="36"/>
  </w:num>
  <w:num w:numId="9">
    <w:abstractNumId w:val="30"/>
  </w:num>
  <w:num w:numId="10">
    <w:abstractNumId w:val="50"/>
  </w:num>
  <w:num w:numId="11">
    <w:abstractNumId w:val="3"/>
  </w:num>
  <w:num w:numId="12">
    <w:abstractNumId w:val="54"/>
  </w:num>
  <w:num w:numId="13">
    <w:abstractNumId w:val="0"/>
  </w:num>
  <w:num w:numId="14">
    <w:abstractNumId w:val="32"/>
  </w:num>
  <w:num w:numId="15">
    <w:abstractNumId w:val="7"/>
  </w:num>
  <w:num w:numId="16">
    <w:abstractNumId w:val="23"/>
  </w:num>
  <w:num w:numId="17">
    <w:abstractNumId w:val="26"/>
  </w:num>
  <w:num w:numId="18">
    <w:abstractNumId w:val="24"/>
  </w:num>
  <w:num w:numId="19">
    <w:abstractNumId w:val="37"/>
  </w:num>
  <w:num w:numId="20">
    <w:abstractNumId w:val="14"/>
  </w:num>
  <w:num w:numId="21">
    <w:abstractNumId w:val="29"/>
  </w:num>
  <w:num w:numId="22">
    <w:abstractNumId w:val="39"/>
  </w:num>
  <w:num w:numId="23">
    <w:abstractNumId w:val="19"/>
  </w:num>
  <w:num w:numId="24">
    <w:abstractNumId w:val="31"/>
  </w:num>
  <w:num w:numId="25">
    <w:abstractNumId w:val="41"/>
  </w:num>
  <w:num w:numId="26">
    <w:abstractNumId w:val="28"/>
  </w:num>
  <w:num w:numId="27">
    <w:abstractNumId w:val="53"/>
  </w:num>
  <w:num w:numId="28">
    <w:abstractNumId w:val="1"/>
  </w:num>
  <w:num w:numId="29">
    <w:abstractNumId w:val="55"/>
  </w:num>
  <w:num w:numId="30">
    <w:abstractNumId w:val="17"/>
  </w:num>
  <w:num w:numId="31">
    <w:abstractNumId w:val="2"/>
  </w:num>
  <w:num w:numId="32">
    <w:abstractNumId w:val="15"/>
  </w:num>
  <w:num w:numId="33">
    <w:abstractNumId w:val="21"/>
  </w:num>
  <w:num w:numId="34">
    <w:abstractNumId w:val="8"/>
  </w:num>
  <w:num w:numId="35">
    <w:abstractNumId w:val="22"/>
  </w:num>
  <w:num w:numId="36">
    <w:abstractNumId w:val="35"/>
  </w:num>
  <w:num w:numId="37">
    <w:abstractNumId w:val="45"/>
  </w:num>
  <w:num w:numId="38">
    <w:abstractNumId w:val="42"/>
  </w:num>
  <w:num w:numId="39">
    <w:abstractNumId w:val="4"/>
  </w:num>
  <w:num w:numId="40">
    <w:abstractNumId w:val="6"/>
  </w:num>
  <w:num w:numId="41">
    <w:abstractNumId w:val="38"/>
  </w:num>
  <w:num w:numId="42">
    <w:abstractNumId w:val="11"/>
  </w:num>
  <w:num w:numId="43">
    <w:abstractNumId w:val="12"/>
  </w:num>
  <w:num w:numId="44">
    <w:abstractNumId w:val="43"/>
  </w:num>
  <w:num w:numId="45">
    <w:abstractNumId w:val="9"/>
  </w:num>
  <w:num w:numId="46">
    <w:abstractNumId w:val="33"/>
  </w:num>
  <w:num w:numId="47">
    <w:abstractNumId w:val="34"/>
  </w:num>
  <w:num w:numId="48">
    <w:abstractNumId w:val="27"/>
  </w:num>
  <w:num w:numId="49">
    <w:abstractNumId w:val="40"/>
  </w:num>
  <w:num w:numId="50">
    <w:abstractNumId w:val="47"/>
  </w:num>
  <w:num w:numId="51">
    <w:abstractNumId w:val="16"/>
  </w:num>
  <w:num w:numId="52">
    <w:abstractNumId w:val="49"/>
  </w:num>
  <w:num w:numId="53">
    <w:abstractNumId w:val="56"/>
  </w:num>
  <w:num w:numId="54">
    <w:abstractNumId w:val="25"/>
  </w:num>
  <w:num w:numId="55">
    <w:abstractNumId w:val="51"/>
  </w:num>
  <w:num w:numId="56">
    <w:abstractNumId w:val="52"/>
  </w:num>
  <w:num w:numId="57">
    <w:abstractNumId w:val="1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64EB7"/>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1F98"/>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46744"/>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13DB2"/>
    <w:rsid w:val="00E157B3"/>
    <w:rsid w:val="00E20790"/>
    <w:rsid w:val="00E21099"/>
    <w:rsid w:val="00E24033"/>
    <w:rsid w:val="00E273F9"/>
    <w:rsid w:val="00E3292C"/>
    <w:rsid w:val="00E33883"/>
    <w:rsid w:val="00E34846"/>
    <w:rsid w:val="00E4587B"/>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rPr>
  </w:style>
  <w:style w:type="paragraph" w:styleId="2">
    <w:name w:val="heading 2"/>
    <w:basedOn w:val="a"/>
    <w:next w:val="a"/>
    <w:link w:val="20"/>
    <w:uiPriority w:val="99"/>
    <w:qFormat/>
    <w:rsid w:val="006F0E1F"/>
    <w:pPr>
      <w:keepNext/>
      <w:ind w:firstLine="624"/>
      <w:jc w:val="both"/>
      <w:outlineLvl w:val="1"/>
    </w:pPr>
    <w:rPr>
      <w:b/>
      <w:bCs/>
      <w:i/>
      <w:iCs/>
      <w:sz w:val="28"/>
      <w:szCs w:val="28"/>
      <w:lang/>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rsid w:val="00900B53"/>
    <w:pPr>
      <w:tabs>
        <w:tab w:val="center" w:pos="4677"/>
        <w:tab w:val="right" w:pos="9355"/>
      </w:tabs>
    </w:pPr>
    <w:rPr>
      <w:szCs w:val="20"/>
    </w:rPr>
  </w:style>
  <w:style w:type="character" w:customStyle="1" w:styleId="a6">
    <w:name w:val="Нижний колонтитул Знак"/>
    <w:link w:val="a5"/>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uiPriority w:val="99"/>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locked/>
    <w:rsid w:val="00EB5A12"/>
    <w:pPr>
      <w:widowControl w:val="0"/>
      <w:shd w:val="clear" w:color="auto" w:fill="FFFFFF"/>
      <w:spacing w:before="420" w:line="319" w:lineRule="exact"/>
      <w:jc w:val="both"/>
    </w:pPr>
    <w:rPr>
      <w:spacing w:val="1"/>
      <w:sz w:val="25"/>
      <w:szCs w:val="25"/>
      <w:lang/>
    </w:rPr>
  </w:style>
  <w:style w:type="character" w:customStyle="1" w:styleId="af">
    <w:name w:val="Основной текст Знак"/>
    <w:rPr>
      <w:sz w:val="24"/>
      <w:szCs w:val="24"/>
    </w:rPr>
  </w:style>
  <w:style w:type="paragraph" w:styleId="af0">
    <w:name w:val="header"/>
    <w:basedOn w:val="a"/>
    <w:link w:val="af1"/>
    <w:uiPriority w:val="99"/>
    <w:unhideWhenUsed/>
    <w:locked/>
    <w:rsid w:val="0065337C"/>
    <w:pPr>
      <w:tabs>
        <w:tab w:val="center" w:pos="4677"/>
        <w:tab w:val="right" w:pos="9355"/>
      </w:tabs>
    </w:pPr>
    <w:rPr>
      <w:lang/>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 w:type="character" w:customStyle="1" w:styleId="apple-converted-space">
    <w:name w:val="apple-converted-space"/>
    <w:rsid w:val="00064EB7"/>
  </w:style>
  <w:style w:type="character" w:customStyle="1" w:styleId="24">
    <w:name w:val="Заголовок №2_"/>
    <w:basedOn w:val="a0"/>
    <w:link w:val="25"/>
    <w:locked/>
    <w:rsid w:val="00B51F98"/>
    <w:rPr>
      <w:b/>
      <w:bCs/>
      <w:spacing w:val="3"/>
      <w:sz w:val="25"/>
      <w:szCs w:val="25"/>
      <w:shd w:val="clear" w:color="auto" w:fill="FFFFFF"/>
    </w:rPr>
  </w:style>
  <w:style w:type="paragraph" w:customStyle="1" w:styleId="25">
    <w:name w:val="Заголовок №2"/>
    <w:basedOn w:val="a"/>
    <w:link w:val="24"/>
    <w:rsid w:val="00B51F98"/>
    <w:pPr>
      <w:widowControl w:val="0"/>
      <w:shd w:val="clear" w:color="auto" w:fill="FFFFFF"/>
      <w:spacing w:after="60" w:line="315" w:lineRule="exact"/>
      <w:ind w:firstLine="700"/>
      <w:outlineLvl w:val="1"/>
    </w:pPr>
    <w:rPr>
      <w:b/>
      <w:bCs/>
      <w:spacing w:val="3"/>
      <w:sz w:val="25"/>
      <w:szCs w:val="25"/>
    </w:rPr>
  </w:style>
  <w:style w:type="character" w:customStyle="1" w:styleId="af5">
    <w:name w:val="Подпись к картинке_"/>
    <w:basedOn w:val="a0"/>
    <w:link w:val="af6"/>
    <w:locked/>
    <w:rsid w:val="00B51F98"/>
    <w:rPr>
      <w:b/>
      <w:bCs/>
      <w:spacing w:val="3"/>
      <w:sz w:val="25"/>
      <w:szCs w:val="25"/>
      <w:shd w:val="clear" w:color="auto" w:fill="FFFFFF"/>
    </w:rPr>
  </w:style>
  <w:style w:type="paragraph" w:customStyle="1" w:styleId="af6">
    <w:name w:val="Подпись к картинке"/>
    <w:basedOn w:val="a"/>
    <w:link w:val="af5"/>
    <w:rsid w:val="00B51F98"/>
    <w:pPr>
      <w:widowControl w:val="0"/>
      <w:shd w:val="clear" w:color="auto" w:fill="FFFFFF"/>
      <w:spacing w:line="319" w:lineRule="exact"/>
      <w:jc w:val="center"/>
    </w:pPr>
    <w:rPr>
      <w:b/>
      <w:bCs/>
      <w:spacing w:val="3"/>
      <w:sz w:val="25"/>
      <w:szCs w:val="25"/>
    </w:rPr>
  </w:style>
</w:styles>
</file>

<file path=word/webSettings.xml><?xml version="1.0" encoding="utf-8"?>
<w:webSettings xmlns:r="http://schemas.openxmlformats.org/officeDocument/2006/relationships" xmlns:w="http://schemas.openxmlformats.org/wordprocessingml/2006/main">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pprf.ru" TargetMode="External"/><Relationship Id="rId18" Type="http://schemas.openxmlformats.org/officeDocument/2006/relationships/hyperlink" Target="consultantplus://offline/ref=01C837F425522B70427F3A8EF7C04DD015C2B216D91D1A5568AA2AE3DA3DA7137CADDAECB1E89622y570L" TargetMode="External"/><Relationship Id="rId26" Type="http://schemas.openxmlformats.org/officeDocument/2006/relationships/hyperlink" Target="http://www.consultant.ru/document/cons_doc_LAW_148581/?dst=498" TargetMode="External"/><Relationship Id="rId39" Type="http://schemas.openxmlformats.org/officeDocument/2006/relationships/hyperlink" Target="consultantplus://offline/ref=C1BDA6670B84824B3450A20639BC5EC2765EA464745D71DF20E43D123E7F5277E8F8128E4A67h8SDL" TargetMode="External"/><Relationship Id="rId21" Type="http://schemas.openxmlformats.org/officeDocument/2006/relationships/hyperlink" Target="consultantplus://offline/ref=C0DA4ED1002E22F8E885D4824010EC4AB6B83040AA60559CF2945F04D8FDE82698387045W5t1P" TargetMode="External"/><Relationship Id="rId34" Type="http://schemas.openxmlformats.org/officeDocument/2006/relationships/hyperlink" Target="http://www.consultant.ru/document/cons_doc_LAW_138467/?dst=100082" TargetMode="External"/><Relationship Id="rId42" Type="http://schemas.openxmlformats.org/officeDocument/2006/relationships/hyperlink" Target="consultantplus://offline/ref=32EF57E766F9403DFD063DBBD8167980AED94EFE9107EA2F644243A1E206F5808B474B64C79ABD2BS96DO" TargetMode="External"/><Relationship Id="rId47" Type="http://schemas.openxmlformats.org/officeDocument/2006/relationships/hyperlink" Target="consultantplus://offline/ref=32EF57E766F9403DFD063DBBD8167980AEDB4BF09A0DEA2F644243A1E206F5808B474B64C79ABD2BS968O" TargetMode="External"/><Relationship Id="rId50" Type="http://schemas.openxmlformats.org/officeDocument/2006/relationships/hyperlink" Target="consultantplus://offline/ref=32EF57E766F9403DFD063DBBD8167980AEDA4FF19B09EA2F644243A1E206F5808B474B64C79ABC2AS962O" TargetMode="External"/><Relationship Id="rId55" Type="http://schemas.openxmlformats.org/officeDocument/2006/relationships/hyperlink" Target="http://www.consultant.ru/document/cons_doc_LAW_104590/" TargetMode="External"/><Relationship Id="rId63" Type="http://schemas.openxmlformats.org/officeDocument/2006/relationships/hyperlink" Target="consultantplus://offline/ref=E1934779FBBED44794BDCEDD35AC711EC149B18AA849EABC7ECE09A9BB8B3D321CCBD8F7A4CDGCO3I" TargetMode="External"/><Relationship Id="rId68" Type="http://schemas.openxmlformats.org/officeDocument/2006/relationships/hyperlink" Target="http://www.thefightagainstcorruption.org/certificate/"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unodc.org/documents/corruption/Publications/2013/13-86791_Ebook.pdf" TargetMode="External"/><Relationship Id="rId2" Type="http://schemas.openxmlformats.org/officeDocument/2006/relationships/numbering" Target="numbering.xml"/><Relationship Id="rId16" Type="http://schemas.openxmlformats.org/officeDocument/2006/relationships/hyperlink" Target="http://www.opora.ru" TargetMode="External"/><Relationship Id="rId29" Type="http://schemas.openxmlformats.org/officeDocument/2006/relationships/hyperlink" Target="http://www.consultant.ru/document/cons_doc_LAW_148581/?dst=450" TargetMode="External"/><Relationship Id="rId11" Type="http://schemas.openxmlformats.org/officeDocument/2006/relationships/hyperlink" Target="consultantplus://offline/ref=ED0D5EF0EF0D60EB564614273C4B7B8D74284E8E6FEAA5EBC247212AB3C74B337F35D86584E585C3V8S3L" TargetMode="External"/><Relationship Id="rId24" Type="http://schemas.openxmlformats.org/officeDocument/2006/relationships/hyperlink" Target="http://www.consultant.ru/document/cons_doc_LAW_148581/?dst=466" TargetMode="External"/><Relationship Id="rId32" Type="http://schemas.openxmlformats.org/officeDocument/2006/relationships/hyperlink" Target="http://www.consultant.ru/document/cons_doc_LAW_2875/?dst=100561" TargetMode="External"/><Relationship Id="rId37" Type="http://schemas.openxmlformats.org/officeDocument/2006/relationships/hyperlink" Target="consultantplus://offline/ref=C1BDA6670B84824B3450A20639BC5EC2765DAA627B5371DF20E43D123E7F5277E8F8128D4C658C95hFSAL" TargetMode="External"/><Relationship Id="rId40" Type="http://schemas.openxmlformats.org/officeDocument/2006/relationships/hyperlink" Target="consultantplus://offline/ref=312595C11FDF370B93ECEEBDCFD28AC20D3CBF7E51979EEFFA163E59A7F6474E0123F90362A3U91FG" TargetMode="External"/><Relationship Id="rId45" Type="http://schemas.openxmlformats.org/officeDocument/2006/relationships/hyperlink" Target="consultantplus://offline/ref=32EF57E766F9403DFD063DBBD8167980AED94EFE9107EA2F644243A1E206F5808B474B64C79ABD2BS96CO" TargetMode="External"/><Relationship Id="rId53" Type="http://schemas.openxmlformats.org/officeDocument/2006/relationships/hyperlink" Target="http://www.consultant.ru/document/cons_doc_LAW_102793/?dst=100007" TargetMode="External"/><Relationship Id="rId58" Type="http://schemas.openxmlformats.org/officeDocument/2006/relationships/hyperlink" Target="consultantplus://offline/ref=E1934779FBBED44794BDCEDD35AC711EC149B18AA849EABC7ECE09A9BB8B3D321CCBD8F7AAC5GCO2I" TargetMode="External"/><Relationship Id="rId66" Type="http://schemas.openxmlformats.org/officeDocument/2006/relationships/hyperlink" Target="consultantplus://offline/ref=E1934779FBBED44794BDCEDD35AC711EC149BF8FA14FEABC7ECE09A9BB8B3D321CCBD8F7A3GCOEI"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E1934779FBBED44794BDCEDD35AC711EC149BF8FA14FEABC7ECE09A9BB8B3D321CCBD8F7A3GCODI" TargetMode="External"/><Relationship Id="rId10" Type="http://schemas.openxmlformats.org/officeDocument/2006/relationships/hyperlink" Target="consultantplus://offline/ref=ED0D5EF0EF0D60EB564614273C4B7B8D74284E8E6FEAA5EBC247212AB3C74B337F35D86584E584C7V8SAL" TargetMode="External"/><Relationship Id="rId19" Type="http://schemas.openxmlformats.org/officeDocument/2006/relationships/hyperlink" Target="consultantplus://offline/ref=01C837F425522B70427F3A8EF7C04DD015C2B414D91E1A5568AA2AE3DAy37DL" TargetMode="External"/><Relationship Id="rId31" Type="http://schemas.openxmlformats.org/officeDocument/2006/relationships/hyperlink" Target="http://www.consultant.ru/document/cons_doc_LAW_148581/?dst=101987" TargetMode="External"/><Relationship Id="rId44" Type="http://schemas.openxmlformats.org/officeDocument/2006/relationships/hyperlink" Target="consultantplus://offline/ref=32EF57E766F9403DFD063DBBD8167980AED94EFE9107EA2F644243A1E206F5808B474B64C79ABC2CS962O" TargetMode="External"/><Relationship Id="rId52" Type="http://schemas.openxmlformats.org/officeDocument/2006/relationships/hyperlink" Target="http://www.consultant.ru/document/cons_doc_LAW_144385/?dst=100053" TargetMode="External"/><Relationship Id="rId60" Type="http://schemas.openxmlformats.org/officeDocument/2006/relationships/hyperlink" Target="consultantplus://offline/ref=E1934779FBBED44794BDCEDD35AC711EC149BF8FA14FEABC7ECE09A9BB8B3D321CCBD8F7A2GCO5I" TargetMode="External"/><Relationship Id="rId65" Type="http://schemas.openxmlformats.org/officeDocument/2006/relationships/hyperlink" Target="consultantplus://offline/ref=E1934779FBBED44794BDCEDD35AC711EC149BF8FA14FEABC7ECE09A9BB8B3D321CCBD8F7A3GCODI" TargetMode="External"/><Relationship Id="rId73" Type="http://schemas.openxmlformats.org/officeDocument/2006/relationships/image" Target="media/image2.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D0D5EF0EF0D60EB564614273C4B7B8D74284E8E6FEAA5EBC247212AB3C74B337F35D86584E584C4V8SCL" TargetMode="External"/><Relationship Id="rId14" Type="http://schemas.openxmlformats.org/officeDocument/2006/relationships/hyperlink" Target="http://www.rspp.ru" TargetMode="External"/><Relationship Id="rId22" Type="http://schemas.openxmlformats.org/officeDocument/2006/relationships/hyperlink" Target="consultantplus://offline/ref=BB16EA77E4D784C396B9EF1CFA69A65863F19069160F974370A9D23D0B37B9979C27BB62W9m8P" TargetMode="External"/><Relationship Id="rId27" Type="http://schemas.openxmlformats.org/officeDocument/2006/relationships/hyperlink" Target="http://www.consultant.ru/document/cons_doc_LAW_148581/?dst=102601" TargetMode="External"/><Relationship Id="rId30" Type="http://schemas.openxmlformats.org/officeDocument/2006/relationships/hyperlink" Target="http://www.consultant.ru/document/cons_doc_LAW_148581/?dst=101920" TargetMode="External"/><Relationship Id="rId35" Type="http://schemas.openxmlformats.org/officeDocument/2006/relationships/hyperlink" Target="consultantplus://offline/ref=D7AC24B6D857404BF5D377B1E0C4DDACD03C5B4F22FC47BEF42618996A49338D7558F23625D1u1YCL" TargetMode="External"/><Relationship Id="rId43" Type="http://schemas.openxmlformats.org/officeDocument/2006/relationships/hyperlink" Target="consultantplus://offline/ref=32EF57E766F9403DFD063DBBD8167980AED94EFE9107EA2F644243A1E206F5808B474B64C79ABD28S96BO" TargetMode="External"/><Relationship Id="rId48" Type="http://schemas.openxmlformats.org/officeDocument/2006/relationships/hyperlink" Target="consultantplus://offline/ref=32EF57E766F9403DFD063DBBD8167980AEDA4FF19B09EA2F644243A1E206F5808B474B64C79ABC2AS962O" TargetMode="External"/><Relationship Id="rId56" Type="http://schemas.openxmlformats.org/officeDocument/2006/relationships/hyperlink" Target="consultantplus://offline/ref=E1934779FBBED44794BDCEDD35AC711EC149BF8FA14FEABC7ECE09A9BBG8OBI" TargetMode="External"/><Relationship Id="rId64" Type="http://schemas.openxmlformats.org/officeDocument/2006/relationships/hyperlink" Target="consultantplus://offline/ref=E1934779FBBED44794BDCEDD35AC711EC149BF8FA14FEABC7ECE09A9BB8B3D321CCBD8F7A2GCO5I" TargetMode="External"/><Relationship Id="rId69" Type="http://schemas.openxmlformats.org/officeDocument/2006/relationships/hyperlink" Target="http://www.iccbooks.com/Product/ProductInfo.aspx?id=698" TargetMode="External"/><Relationship Id="rId77" Type="http://schemas.openxmlformats.org/officeDocument/2006/relationships/header" Target="header2.xml"/><Relationship Id="rId8" Type="http://schemas.openxmlformats.org/officeDocument/2006/relationships/hyperlink" Target="consultantplus://offline/ref=ED0D5EF0EF0D60EB564614273C4B7B8D742A4B8064E0A5EBC247212AB3C74B337F35D86584E584C5V8SCL" TargetMode="External"/><Relationship Id="rId51" Type="http://schemas.openxmlformats.org/officeDocument/2006/relationships/hyperlink" Target="consultantplus://offline/ref=32EF57E766F9403DFD063DBBD8167980AED941F79407EA2F644243A1E206F5808B474B66C792SB6DO" TargetMode="External"/><Relationship Id="rId72"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ED0D5EF0EF0D60EB564614273C4B7B8D742A4B8064E0A5EBC247212AB3C74B337F35D86584E584C4V8S9L" TargetMode="External"/><Relationship Id="rId17" Type="http://schemas.openxmlformats.org/officeDocument/2006/relationships/hyperlink" Target="consultantplus://offline/ref=01C837F425522B70427F3A8EF7C04DD015C2B216D91D1A5568AA2AE3DA3DA7137CADDAECB1E89622y570L" TargetMode="External"/><Relationship Id="rId25" Type="http://schemas.openxmlformats.org/officeDocument/2006/relationships/hyperlink" Target="http://www.consultant.ru/document/cons_doc_LAW_148581/?dst=484" TargetMode="External"/><Relationship Id="rId33" Type="http://schemas.openxmlformats.org/officeDocument/2006/relationships/hyperlink" Target="http://www.consultant.ru/document/cons_doc_LAW_138467/?dst=100056" TargetMode="External"/><Relationship Id="rId38" Type="http://schemas.openxmlformats.org/officeDocument/2006/relationships/hyperlink" Target="consultantplus://offline/ref=C1BDA6670B84824B3450A20639BC5EC2765FAF67765671DF20E43D123E7F5277E8F8128844h6S1L" TargetMode="External"/><Relationship Id="rId46" Type="http://schemas.openxmlformats.org/officeDocument/2006/relationships/hyperlink" Target="consultantplus://offline/ref=32EF57E766F9403DFD063DBBD8167980AEDA4FF19B09EA2F644243A1E206F5808B474B64C79ABC2AS96EO" TargetMode="External"/><Relationship Id="rId59" Type="http://schemas.openxmlformats.org/officeDocument/2006/relationships/hyperlink" Target="consultantplus://offline/ref=E1934779FBBED44794BDCEDD35AC711EC149BC84A94AEABC7ECE09A9BB8B3D321CCBD8F7A2CDC12BGCO4I" TargetMode="External"/><Relationship Id="rId67" Type="http://schemas.openxmlformats.org/officeDocument/2006/relationships/hyperlink" Target="consultantplus://offline/ref=E1934779FBBED44794BDCEDD35AC711EC149B18AA849EABC7ECE09A9BB8B3D321CCBD8F7AAC8GCO0I" TargetMode="External"/><Relationship Id="rId20" Type="http://schemas.openxmlformats.org/officeDocument/2006/relationships/hyperlink" Target="consultantplus://offline/ref=01C837F425522B70427F3A8EF7C04DD015C6B819D8161A5568AA2AE3DA3DA7137CADDAECB1EC9521y575L" TargetMode="External"/><Relationship Id="rId41" Type="http://schemas.openxmlformats.org/officeDocument/2006/relationships/hyperlink" Target="consultantplus://offline/ref=32EF57E766F9403DFD063DBBD8167980AEDB4BF09A0DEA2F644243A1E206F5808B474B64C79ABD2AS96DO" TargetMode="External"/><Relationship Id="rId54" Type="http://schemas.openxmlformats.org/officeDocument/2006/relationships/hyperlink" Target="http://www.consultant.ru/document/cons_doc_LAW_148888/?dst=3080" TargetMode="External"/><Relationship Id="rId62" Type="http://schemas.openxmlformats.org/officeDocument/2006/relationships/hyperlink" Target="consultantplus://offline/ref=E1934779FBBED44794BDCEDD35AC711EC149BF8FA14FEABC7ECE09A9BB8B3D321CCBD8F7A3GCOEI" TargetMode="External"/><Relationship Id="rId70" Type="http://schemas.openxmlformats.org/officeDocument/2006/relationships/hyperlink" Target="http://www.oecd.org/corruption/Anti-CorruptionEthicsComplianceHandbook.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eloros.ru" TargetMode="External"/><Relationship Id="rId23" Type="http://schemas.openxmlformats.org/officeDocument/2006/relationships/hyperlink" Target="consultantplus://offline/ref=5B8905DF2809FEA36C44819D7F80F97E262CB08A5574389CF66305573977BECA64776D11C5EC17FCBCs0P" TargetMode="External"/><Relationship Id="rId28" Type="http://schemas.openxmlformats.org/officeDocument/2006/relationships/hyperlink" Target="http://www.consultant.ru/document/cons_doc_LAW_148581/?dst=102611" TargetMode="External"/><Relationship Id="rId36" Type="http://schemas.openxmlformats.org/officeDocument/2006/relationships/hyperlink" Target="consultantplus://offline/ref=C1BDA6670B84824B3450A20639BC5EC2765EA464745D71DF20E43D123E7F5277E8F8128E4A67h8SDL" TargetMode="External"/><Relationship Id="rId49" Type="http://schemas.openxmlformats.org/officeDocument/2006/relationships/hyperlink" Target="consultantplus://offline/ref=32EF57E766F9403DFD063DBBD8167980AEDA4FF19B09EA2F644243A1E206F5808B474B64C79ABC2AS96EO" TargetMode="External"/><Relationship Id="rId57" Type="http://schemas.openxmlformats.org/officeDocument/2006/relationships/hyperlink" Target="consultantplus://offline/ref=E1934779FBBED44794BDCEDD35AC711EC149B18AA849EABC7ECE09A9BB8B3D321CCBD8F7AAC5GCO2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E96B7-1F02-40F6-AFF5-61D09C80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37560</Words>
  <Characters>214095</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
  <LinksUpToDate>false</LinksUpToDate>
  <CharactersWithSpaces>251153</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DavidovaNA</dc:creator>
  <cp:lastModifiedBy>Прокопович</cp:lastModifiedBy>
  <cp:revision>2</cp:revision>
  <cp:lastPrinted>2014-02-28T16:56:00Z</cp:lastPrinted>
  <dcterms:created xsi:type="dcterms:W3CDTF">2023-11-17T09:01:00Z</dcterms:created>
  <dcterms:modified xsi:type="dcterms:W3CDTF">2023-11-17T09:01:00Z</dcterms:modified>
</cp:coreProperties>
</file>